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419A" w:rsidP="002C419A" w:rsidRDefault="002C419A" w14:paraId="1B50E242" w14:textId="77777777">
      <w:pPr>
        <w:pStyle w:val="Heading2"/>
        <w:rPr>
          <w:rFonts w:cs="Arial"/>
          <w:sz w:val="28"/>
          <w:szCs w:val="28"/>
          <w:u w:val="single"/>
        </w:rPr>
      </w:pPr>
      <w:r>
        <w:rPr>
          <w:rFonts w:cs="Arial"/>
          <w:u w:val="single"/>
        </w:rPr>
        <w:t>Data attached to Work Package 4 of the Designing for Healthy Cognitive Ageing (DesHCA) Project</w:t>
      </w:r>
    </w:p>
    <w:p w:rsidR="002C419A" w:rsidP="002C419A" w:rsidRDefault="002C419A" w14:paraId="0904CADB" w14:textId="77777777">
      <w:pPr>
        <w:rPr>
          <w:rFonts w:ascii="Arial" w:hAnsi="Arial" w:cs="Arial"/>
        </w:rPr>
      </w:pPr>
    </w:p>
    <w:p w:rsidR="002C419A" w:rsidP="002C419A" w:rsidRDefault="002C419A" w14:paraId="17E6F4F9" w14:textId="77777777">
      <w:pPr>
        <w:pStyle w:val="Heading2"/>
        <w:rPr>
          <w:rFonts w:ascii="Arial" w:hAnsi="Arial" w:cs="Arial"/>
        </w:rPr>
      </w:pPr>
      <w:r>
        <w:rPr>
          <w:rFonts w:cs="Arial"/>
        </w:rPr>
        <w:t>Work Package Leads and contact information</w:t>
      </w:r>
    </w:p>
    <w:p w:rsidR="002C419A" w:rsidP="002C419A" w:rsidRDefault="002C419A" w14:paraId="1250BDE4" w14:textId="77777777">
      <w:pPr>
        <w:rPr>
          <w:rFonts w:ascii="Arial" w:hAnsi="Arial" w:cs="Arial"/>
        </w:rPr>
      </w:pPr>
      <w:r>
        <w:rPr>
          <w:rFonts w:ascii="Arial" w:hAnsi="Arial" w:cs="Arial"/>
        </w:rPr>
        <w:t>Professor Vikki McCall</w:t>
      </w:r>
    </w:p>
    <w:p w:rsidR="002C419A" w:rsidP="002C419A" w:rsidRDefault="009B27A4" w14:paraId="3E91879B" w14:textId="77777777">
      <w:pPr>
        <w:rPr>
          <w:rFonts w:ascii="Arial" w:hAnsi="Arial" w:cs="Arial"/>
        </w:rPr>
      </w:pPr>
      <w:hyperlink w:history="1" r:id="rId10">
        <w:r w:rsidR="002C419A">
          <w:rPr>
            <w:rStyle w:val="Hyperlink"/>
            <w:rFonts w:cs="Arial"/>
          </w:rPr>
          <w:t>vikki.mccall1@stir.ac.uk</w:t>
        </w:r>
      </w:hyperlink>
      <w:r w:rsidR="002C419A">
        <w:rPr>
          <w:rFonts w:ascii="Arial" w:hAnsi="Arial" w:cs="Arial"/>
        </w:rPr>
        <w:t xml:space="preserve">, ORCID: 0000-0002-4105-406X  </w:t>
      </w:r>
    </w:p>
    <w:p w:rsidR="002C419A" w:rsidP="002C419A" w:rsidRDefault="002C419A" w14:paraId="700C0C7D" w14:textId="77777777">
      <w:pPr>
        <w:rPr>
          <w:rFonts w:ascii="Arial" w:hAnsi="Arial" w:cs="Arial"/>
        </w:rPr>
      </w:pPr>
      <w:r>
        <w:rPr>
          <w:rFonts w:ascii="Arial" w:hAnsi="Arial" w:cs="Arial"/>
        </w:rPr>
        <w:t>Professor Alasdair Rutherford</w:t>
      </w:r>
    </w:p>
    <w:p w:rsidR="002C419A" w:rsidP="002C419A" w:rsidRDefault="009B27A4" w14:paraId="194806AE" w14:textId="77777777">
      <w:pPr>
        <w:rPr>
          <w:rFonts w:ascii="Arial" w:hAnsi="Arial" w:cs="Arial"/>
        </w:rPr>
      </w:pPr>
      <w:hyperlink w:history="1" r:id="rId11">
        <w:r w:rsidR="002C419A">
          <w:rPr>
            <w:rStyle w:val="Hyperlink"/>
            <w:rFonts w:cs="Arial"/>
          </w:rPr>
          <w:t>alasdair.rutherford@stir.ac.uk</w:t>
        </w:r>
      </w:hyperlink>
      <w:r w:rsidR="002C419A">
        <w:rPr>
          <w:rFonts w:ascii="Arial" w:hAnsi="Arial" w:cs="Arial"/>
        </w:rPr>
        <w:t>, ORCID: 0000-0003-2530-1195</w:t>
      </w:r>
    </w:p>
    <w:p w:rsidR="002C419A" w:rsidP="002C419A" w:rsidRDefault="002C419A" w14:paraId="7B351102" w14:textId="77777777">
      <w:pPr>
        <w:rPr>
          <w:rFonts w:ascii="Arial" w:hAnsi="Arial" w:cs="Arial"/>
          <w:i/>
          <w:iCs/>
        </w:rPr>
      </w:pPr>
      <w:r>
        <w:rPr>
          <w:rFonts w:ascii="Arial" w:hAnsi="Arial" w:cs="Arial"/>
          <w:i/>
          <w:iCs/>
        </w:rPr>
        <w:t xml:space="preserve">Faculty of Social Sciences, University of Stirling, Stirling, FK9 4LA  </w:t>
      </w:r>
    </w:p>
    <w:p w:rsidR="002C419A" w:rsidP="002C419A" w:rsidRDefault="002C419A" w14:paraId="3DDA64BA" w14:textId="77777777">
      <w:pPr>
        <w:pStyle w:val="Heading2"/>
        <w:rPr>
          <w:rStyle w:val="normaltextrun"/>
          <w:bCs/>
          <w:color w:val="000000"/>
          <w:shd w:val="clear" w:color="auto" w:fill="FFFFFF"/>
        </w:rPr>
      </w:pPr>
      <w:r>
        <w:rPr>
          <w:rStyle w:val="normaltextrun"/>
          <w:rFonts w:cs="Arial"/>
          <w:bCs/>
          <w:color w:val="000000"/>
          <w:shd w:val="clear" w:color="auto" w:fill="FFFFFF"/>
        </w:rPr>
        <w:t>Funding</w:t>
      </w:r>
    </w:p>
    <w:p w:rsidR="002C419A" w:rsidP="002C419A" w:rsidRDefault="002C419A" w14:paraId="7E56F5BB" w14:textId="77777777">
      <w:pPr>
        <w:rPr>
          <w:rFonts w:ascii="Arial" w:hAnsi="Arial" w:cstheme="minorBidi"/>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rsidR="002C419A" w:rsidP="002C419A" w:rsidRDefault="002C419A" w14:paraId="691DEFAE" w14:textId="77777777">
      <w:pPr>
        <w:pStyle w:val="Heading2"/>
        <w:rPr>
          <w:rStyle w:val="normaltextrun"/>
          <w:bCs/>
          <w:color w:val="000000"/>
          <w:shd w:val="clear" w:color="auto" w:fill="FFFFFF"/>
        </w:rPr>
      </w:pPr>
      <w:r>
        <w:rPr>
          <w:rStyle w:val="normaltextrun"/>
          <w:rFonts w:cs="Arial"/>
          <w:bCs/>
          <w:color w:val="000000"/>
          <w:shd w:val="clear" w:color="auto" w:fill="FFFFFF"/>
        </w:rPr>
        <w:t>Data Archive Link and Reference</w:t>
      </w:r>
    </w:p>
    <w:p w:rsidR="002C419A" w:rsidP="002C419A" w:rsidRDefault="002C419A" w14:paraId="3C80E404" w14:textId="77777777">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rsidR="002C419A" w:rsidP="002C419A" w:rsidRDefault="002C419A" w14:paraId="37B84652" w14:textId="77777777">
      <w:pPr>
        <w:pStyle w:val="Heading2"/>
        <w:rPr>
          <w:color w:val="262626" w:themeColor="text1" w:themeTint="D9"/>
        </w:rPr>
      </w:pPr>
      <w:r>
        <w:rPr>
          <w:rStyle w:val="normaltextrun"/>
          <w:rFonts w:cs="Arial"/>
          <w:bCs/>
          <w:color w:val="000000"/>
          <w:shd w:val="clear" w:color="auto" w:fill="FFFFFF"/>
        </w:rPr>
        <w:t>Background</w:t>
      </w:r>
    </w:p>
    <w:p w:rsidR="002C419A" w:rsidP="002C419A" w:rsidRDefault="002C419A" w14:paraId="336E7B9A" w14:textId="77777777">
      <w:pPr>
        <w:spacing w:line="360" w:lineRule="auto"/>
        <w:jc w:val="both"/>
        <w:rPr>
          <w:rFonts w:ascii="Arial" w:hAnsi="Arial" w:eastAsia="Arial" w:cs="Arial"/>
          <w:lang w:val="en-US"/>
        </w:rPr>
      </w:pPr>
      <w:r>
        <w:rPr>
          <w:rFonts w:ascii="Arial" w:hAnsi="Arial" w:eastAsia="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rsidR="002C419A" w:rsidP="002C419A" w:rsidRDefault="002C419A" w14:paraId="3088852F" w14:textId="77777777">
      <w:pPr>
        <w:spacing w:line="360" w:lineRule="auto"/>
        <w:jc w:val="both"/>
        <w:rPr>
          <w:rFonts w:ascii="Arial" w:hAnsi="Arial" w:eastAsia="Arial" w:cs="Arial"/>
        </w:rPr>
      </w:pPr>
      <w:r>
        <w:rPr>
          <w:rFonts w:ascii="Arial" w:hAnsi="Arial" w:eastAsia="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rsidR="002C419A" w:rsidP="002C419A" w:rsidRDefault="002C419A" w14:paraId="006A256F" w14:textId="77777777">
      <w:pPr>
        <w:pStyle w:val="Heading2"/>
        <w:rPr>
          <w:rFonts w:ascii="Arial" w:hAnsi="Arial" w:eastAsia="Arial"/>
          <w:lang w:val="en-US"/>
        </w:rPr>
      </w:pPr>
      <w:r>
        <w:rPr>
          <w:rFonts w:eastAsia="Arial"/>
        </w:rPr>
        <w:t>Overview</w:t>
      </w:r>
    </w:p>
    <w:p w:rsidR="184EDF7D" w:rsidP="002C419A" w:rsidRDefault="0B81974C" w14:paraId="6D84B31B" w14:textId="32DE293E">
      <w:pPr>
        <w:spacing w:after="160" w:line="360" w:lineRule="auto"/>
        <w:jc w:val="both"/>
        <w:rPr>
          <w:rFonts w:ascii="Arial" w:hAnsi="Arial" w:eastAsia="Arial" w:cs="Arial"/>
        </w:rPr>
      </w:pPr>
      <w:r w:rsidRPr="548515E5">
        <w:rPr>
          <w:rFonts w:ascii="Arial" w:hAnsi="Arial" w:eastAsia="Arial" w:cs="Arial"/>
        </w:rPr>
        <w:t>This is the transcript from playtest session 1, which took place on the 2</w:t>
      </w:r>
      <w:r w:rsidRPr="548515E5">
        <w:rPr>
          <w:rFonts w:ascii="Arial" w:hAnsi="Arial" w:eastAsia="Arial" w:cs="Arial"/>
          <w:vertAlign w:val="superscript"/>
        </w:rPr>
        <w:t>nd</w:t>
      </w:r>
      <w:r w:rsidRPr="548515E5">
        <w:rPr>
          <w:rFonts w:ascii="Arial" w:hAnsi="Arial" w:eastAsia="Arial" w:cs="Arial"/>
        </w:rPr>
        <w:t xml:space="preserve"> of February 2023. The playtest comprised of </w:t>
      </w:r>
      <w:r w:rsidRPr="548515E5" w:rsidR="04E66F79">
        <w:rPr>
          <w:rFonts w:ascii="Arial" w:hAnsi="Arial" w:eastAsia="Arial" w:cs="Arial"/>
        </w:rPr>
        <w:t>9</w:t>
      </w:r>
      <w:r w:rsidRPr="548515E5">
        <w:rPr>
          <w:rFonts w:ascii="Arial" w:hAnsi="Arial" w:eastAsia="Arial" w:cs="Arial"/>
        </w:rPr>
        <w:t xml:space="preserve"> participants.</w:t>
      </w:r>
    </w:p>
    <w:p w:rsidR="0B81974C" w:rsidP="002C419A" w:rsidRDefault="0B81974C" w14:paraId="70331ED5" w14:textId="0D7462FE">
      <w:pPr>
        <w:spacing w:after="160" w:line="360" w:lineRule="auto"/>
        <w:jc w:val="both"/>
        <w:rPr>
          <w:rFonts w:ascii="Arial" w:hAnsi="Arial" w:eastAsia="Arial" w:cs="Arial"/>
        </w:rPr>
      </w:pPr>
      <w:r w:rsidRPr="184EDF7D">
        <w:rPr>
          <w:rFonts w:ascii="Arial" w:hAnsi="Arial" w:eastAsia="Arial" w:cs="Arial"/>
        </w:rPr>
        <w:t xml:space="preserve">This transcript has been fully anonymised, with all </w:t>
      </w:r>
      <w:r w:rsidRPr="184EDF7D" w:rsidR="50908AFC">
        <w:rPr>
          <w:rFonts w:ascii="Arial" w:hAnsi="Arial" w:eastAsia="Arial" w:cs="Arial"/>
        </w:rPr>
        <w:t>identifiable</w:t>
      </w:r>
      <w:r w:rsidRPr="184EDF7D">
        <w:rPr>
          <w:rFonts w:ascii="Arial" w:hAnsi="Arial" w:eastAsia="Arial" w:cs="Arial"/>
        </w:rPr>
        <w:t xml:space="preserve"> characteristics, including the participants’ names</w:t>
      </w:r>
      <w:r w:rsidRPr="184EDF7D" w:rsidR="18FA3BC4">
        <w:rPr>
          <w:rFonts w:ascii="Arial" w:hAnsi="Arial" w:eastAsia="Arial" w:cs="Arial"/>
        </w:rPr>
        <w:t>, removed, or replaced with pseudonyms.</w:t>
      </w:r>
    </w:p>
    <w:p w:rsidR="184EDF7D" w:rsidP="184EDF7D" w:rsidRDefault="184EDF7D" w14:paraId="7353B0AB" w14:textId="69F948E4">
      <w:pPr>
        <w:spacing w:after="160" w:line="360" w:lineRule="auto"/>
        <w:ind w:left="720"/>
        <w:jc w:val="both"/>
        <w:rPr>
          <w:rFonts w:ascii="Arial" w:hAnsi="Arial" w:eastAsia="Arial" w:cs="Arial"/>
        </w:rPr>
      </w:pPr>
    </w:p>
    <w:p w:rsidR="00171736" w:rsidP="184EDF7D" w:rsidRDefault="00171736" w14:paraId="4E398277" w14:textId="77777777">
      <w:pPr>
        <w:spacing w:after="0" w:line="240" w:lineRule="auto"/>
        <w:jc w:val="both"/>
        <w:rPr>
          <w:rFonts w:ascii="Arial" w:hAnsi="Arial" w:cs="Arial"/>
        </w:rPr>
      </w:pPr>
    </w:p>
    <w:p w:rsidR="000D1252" w:rsidP="184EDF7D" w:rsidRDefault="00995517" w14:paraId="32921CB2" w14:textId="0FB0439F">
      <w:pPr>
        <w:spacing w:after="0" w:line="240" w:lineRule="auto"/>
        <w:ind w:left="1134" w:hanging="1134"/>
        <w:jc w:val="both"/>
        <w:rPr>
          <w:rFonts w:ascii="Arial" w:hAnsi="Arial" w:cs="Arial"/>
        </w:rPr>
      </w:pPr>
      <w:r w:rsidRPr="184EDF7D">
        <w:rPr>
          <w:rFonts w:ascii="Arial" w:hAnsi="Arial" w:cs="Arial"/>
        </w:rPr>
        <w:t>I1:</w:t>
      </w:r>
      <w:r>
        <w:tab/>
      </w:r>
      <w:r w:rsidRPr="184EDF7D" w:rsidR="00656240">
        <w:rPr>
          <w:rFonts w:ascii="Arial" w:hAnsi="Arial" w:cs="Arial"/>
        </w:rPr>
        <w:t xml:space="preserve">Right then. </w:t>
      </w:r>
      <w:r w:rsidRPr="184EDF7D" w:rsidR="00471F52">
        <w:rPr>
          <w:rFonts w:ascii="Arial" w:hAnsi="Arial" w:cs="Arial"/>
        </w:rPr>
        <w:t>Okay, we’re going to go round the room again and you’re going to tell us where you’ve landed, what was the decisions that you made. And if it’s alright, can we keep some of these questions in mind, that we just want to capture your thoughts on. So, what’s informed your decisions, for the changes that you’ve made? What were the key trade-offs and comprises that you’ve had to negotiate between? When life changes happened, what were your priorities and compromises around that? And, having played all through the phases, would you have started from the beginning any differently, now that you’ve seen it developed now? So, we’ll go round again and keep in mind those questions, but let us know where you’ve settled and the decisions you’ve made.</w:t>
      </w:r>
    </w:p>
    <w:p w:rsidR="00471F52" w:rsidP="184EDF7D" w:rsidRDefault="00471F52" w14:paraId="05BECE15" w14:textId="03F4C164">
      <w:pPr>
        <w:spacing w:after="0" w:line="240" w:lineRule="auto"/>
        <w:ind w:left="1134" w:hanging="1134"/>
        <w:jc w:val="both"/>
        <w:rPr>
          <w:rFonts w:ascii="Arial" w:hAnsi="Arial" w:cs="Arial"/>
        </w:rPr>
      </w:pPr>
    </w:p>
    <w:p w:rsidR="00471F52" w:rsidP="184EDF7D" w:rsidRDefault="00471F52" w14:paraId="5FABD0EC" w14:textId="5663F4D0">
      <w:pPr>
        <w:spacing w:after="0" w:line="240" w:lineRule="auto"/>
        <w:ind w:left="1134" w:hanging="1134"/>
        <w:jc w:val="both"/>
        <w:rPr>
          <w:rFonts w:ascii="Arial" w:hAnsi="Arial" w:cs="Arial"/>
        </w:rPr>
      </w:pPr>
      <w:r>
        <w:rPr>
          <w:rFonts w:ascii="Arial" w:hAnsi="Arial" w:cs="Arial"/>
          <w:sz w:val="24"/>
          <w:szCs w:val="24"/>
        </w:rPr>
        <w:tab/>
      </w:r>
      <w:r w:rsidRPr="184EDF7D">
        <w:rPr>
          <w:rFonts w:ascii="Arial" w:hAnsi="Arial" w:cs="Arial"/>
        </w:rPr>
        <w:t>Christina, we’ll come round to you again, if that’s okay?</w:t>
      </w:r>
    </w:p>
    <w:p w:rsidR="00C853F5" w:rsidP="184EDF7D" w:rsidRDefault="006D0D0E" w14:paraId="54D1C299" w14:textId="2A63A205">
      <w:pPr>
        <w:spacing w:after="0" w:line="240" w:lineRule="auto"/>
        <w:ind w:left="1134" w:hanging="1134"/>
        <w:jc w:val="both"/>
        <w:rPr>
          <w:rFonts w:ascii="Arial" w:hAnsi="Arial" w:cs="Arial"/>
        </w:rPr>
      </w:pPr>
      <w:r>
        <w:rPr>
          <w:rFonts w:ascii="Arial" w:hAnsi="Arial" w:cs="Arial"/>
          <w:sz w:val="24"/>
          <w:szCs w:val="24"/>
        </w:rPr>
        <w:tab/>
      </w:r>
      <w:r w:rsidR="0060216B">
        <w:rPr>
          <w:rFonts w:ascii="Arial" w:hAnsi="Arial" w:cs="Arial"/>
          <w:sz w:val="24"/>
          <w:szCs w:val="24"/>
        </w:rPr>
        <w:tab/>
      </w:r>
      <w:r w:rsidRPr="184EDF7D" w:rsidR="00014336">
        <w:rPr>
          <w:rFonts w:ascii="Arial" w:hAnsi="Arial" w:cs="Arial"/>
        </w:rPr>
        <w:t xml:space="preserve"> </w:t>
      </w:r>
    </w:p>
    <w:p w:rsidR="00872D9A" w:rsidP="184EDF7D" w:rsidRDefault="005802B9" w14:paraId="2AD181E8" w14:textId="45865277">
      <w:pPr>
        <w:spacing w:after="0" w:line="240" w:lineRule="auto"/>
        <w:ind w:left="1134" w:hanging="1134"/>
        <w:jc w:val="both"/>
        <w:rPr>
          <w:rFonts w:ascii="Arial" w:hAnsi="Arial" w:cs="Arial"/>
        </w:rPr>
      </w:pPr>
      <w:r w:rsidRPr="184EDF7D">
        <w:rPr>
          <w:rFonts w:ascii="Arial" w:hAnsi="Arial" w:cs="Arial"/>
        </w:rPr>
        <w:t>R</w:t>
      </w:r>
      <w:r w:rsidRPr="184EDF7D" w:rsidR="00471F52">
        <w:rPr>
          <w:rFonts w:ascii="Arial" w:hAnsi="Arial" w:cs="Arial"/>
        </w:rPr>
        <w:t>1</w:t>
      </w:r>
      <w:r w:rsidRPr="184EDF7D" w:rsidR="00171736">
        <w:rPr>
          <w:rFonts w:ascii="Arial" w:hAnsi="Arial" w:cs="Arial"/>
        </w:rPr>
        <w:t>:</w:t>
      </w:r>
      <w:r>
        <w:tab/>
      </w:r>
      <w:r w:rsidRPr="184EDF7D" w:rsidR="00471F52">
        <w:rPr>
          <w:rFonts w:ascii="Arial" w:hAnsi="Arial" w:cs="Arial"/>
        </w:rPr>
        <w:t xml:space="preserve">Yeah, I think the only deterioration from our point of view, is the mobility of Christina, to be able to get upstairs. And we had future-proofed that previously, so there was a stair-lift in there, so we think we’ve catered for even the deterioration in mobility. We’ve tried </w:t>
      </w:r>
      <w:r w:rsidRPr="184EDF7D" w:rsidR="00656240">
        <w:rPr>
          <w:rFonts w:ascii="Arial" w:hAnsi="Arial" w:cs="Arial"/>
        </w:rPr>
        <w:t xml:space="preserve">with </w:t>
      </w:r>
      <w:r w:rsidRPr="184EDF7D" w:rsidR="00471F52">
        <w:rPr>
          <w:rFonts w:ascii="Arial" w:hAnsi="Arial" w:cs="Arial"/>
        </w:rPr>
        <w:t xml:space="preserve">grant funding, a little bit of decoration, and I think if all else fails, I think we’ve suggested moving to New Town on a property on one level, without the stairs. Because the biggest concern is, the fear of going up and down stairs, even though there’s a stair-lift in. </w:t>
      </w:r>
    </w:p>
    <w:p w:rsidR="00471F52" w:rsidP="184EDF7D" w:rsidRDefault="00471F52" w14:paraId="56773A57" w14:textId="370606D4">
      <w:pPr>
        <w:spacing w:after="0" w:line="240" w:lineRule="auto"/>
        <w:ind w:left="1134" w:hanging="1134"/>
        <w:jc w:val="both"/>
        <w:rPr>
          <w:rFonts w:ascii="Arial" w:hAnsi="Arial" w:cs="Arial"/>
        </w:rPr>
      </w:pPr>
    </w:p>
    <w:p w:rsidR="00471F52" w:rsidP="184EDF7D" w:rsidRDefault="00995517" w14:paraId="7D40CA14" w14:textId="7246BDF0">
      <w:pPr>
        <w:spacing w:after="0" w:line="240" w:lineRule="auto"/>
        <w:ind w:left="1134" w:hanging="1134"/>
        <w:jc w:val="both"/>
        <w:rPr>
          <w:rFonts w:ascii="Arial" w:hAnsi="Arial" w:cs="Arial"/>
        </w:rPr>
      </w:pPr>
      <w:r w:rsidRPr="184EDF7D">
        <w:rPr>
          <w:rFonts w:ascii="Arial" w:hAnsi="Arial" w:cs="Arial"/>
        </w:rPr>
        <w:t>I1:</w:t>
      </w:r>
      <w:r>
        <w:tab/>
      </w:r>
      <w:r w:rsidRPr="184EDF7D" w:rsidR="00471F52">
        <w:rPr>
          <w:rFonts w:ascii="Arial" w:hAnsi="Arial" w:cs="Arial"/>
        </w:rPr>
        <w:t xml:space="preserve">Yeah. That is very </w:t>
      </w:r>
      <w:r w:rsidRPr="184EDF7D" w:rsidR="00656240">
        <w:rPr>
          <w:rFonts w:ascii="Arial" w:hAnsi="Arial" w:cs="Arial"/>
        </w:rPr>
        <w:t xml:space="preserve">well </w:t>
      </w:r>
      <w:r w:rsidRPr="184EDF7D" w:rsidR="00471F52">
        <w:rPr>
          <w:rFonts w:ascii="Arial" w:hAnsi="Arial" w:cs="Arial"/>
        </w:rPr>
        <w:t>played, I must say. So in that round, you’ve planned already for the house and any, kind of, progress on the journey in physical terms. But you’re also finishing with a plan B and you know you can afford this place in that area. So, Christina, you think…you’re leaving her in a happy situation?</w:t>
      </w:r>
    </w:p>
    <w:p w:rsidR="00471F52" w:rsidP="184EDF7D" w:rsidRDefault="00471F52" w14:paraId="5036BAF2" w14:textId="5EAEB2E6">
      <w:pPr>
        <w:spacing w:after="0" w:line="240" w:lineRule="auto"/>
        <w:ind w:left="1134" w:hanging="1134"/>
        <w:jc w:val="both"/>
        <w:rPr>
          <w:rFonts w:ascii="Arial" w:hAnsi="Arial" w:cs="Arial"/>
        </w:rPr>
      </w:pPr>
    </w:p>
    <w:p w:rsidR="00471F52" w:rsidP="184EDF7D" w:rsidRDefault="00471F52" w14:paraId="6F120B5A" w14:textId="00A29B5B">
      <w:pPr>
        <w:spacing w:after="0" w:line="240" w:lineRule="auto"/>
        <w:ind w:left="1134" w:hanging="1134"/>
        <w:jc w:val="both"/>
        <w:rPr>
          <w:rFonts w:ascii="Arial" w:hAnsi="Arial" w:cs="Arial"/>
        </w:rPr>
      </w:pPr>
      <w:r w:rsidRPr="184EDF7D">
        <w:rPr>
          <w:rFonts w:ascii="Arial" w:hAnsi="Arial" w:cs="Arial"/>
        </w:rPr>
        <w:t>R1:</w:t>
      </w:r>
      <w:r>
        <w:tab/>
      </w:r>
      <w:r w:rsidRPr="184EDF7D">
        <w:rPr>
          <w:rFonts w:ascii="Arial" w:hAnsi="Arial" w:cs="Arial"/>
        </w:rPr>
        <w:t>I think, we have to confess, I think we got the easiest one out of the whole</w:t>
      </w:r>
      <w:r w:rsidRPr="184EDF7D" w:rsidR="00656240">
        <w:rPr>
          <w:rFonts w:ascii="Arial" w:hAnsi="Arial" w:cs="Arial"/>
        </w:rPr>
        <w:t xml:space="preserve"> room.</w:t>
      </w:r>
      <w:r w:rsidRPr="184EDF7D">
        <w:rPr>
          <w:rFonts w:ascii="Arial" w:hAnsi="Arial" w:cs="Arial"/>
        </w:rPr>
        <w:t xml:space="preserve"> </w:t>
      </w:r>
    </w:p>
    <w:p w:rsidR="00471F52" w:rsidP="184EDF7D" w:rsidRDefault="00471F52" w14:paraId="45EF98A2" w14:textId="13BF63C8">
      <w:pPr>
        <w:spacing w:after="0" w:line="240" w:lineRule="auto"/>
        <w:ind w:left="1134" w:hanging="1134"/>
        <w:jc w:val="both"/>
        <w:rPr>
          <w:rFonts w:ascii="Arial" w:hAnsi="Arial" w:cs="Arial"/>
        </w:rPr>
      </w:pPr>
    </w:p>
    <w:p w:rsidR="00471F52" w:rsidP="184EDF7D" w:rsidRDefault="00995517" w14:paraId="3063BCD5" w14:textId="216FBF66">
      <w:pPr>
        <w:spacing w:after="0" w:line="240" w:lineRule="auto"/>
        <w:ind w:left="1134" w:hanging="1134"/>
        <w:jc w:val="both"/>
        <w:rPr>
          <w:rFonts w:ascii="Arial" w:hAnsi="Arial" w:cs="Arial"/>
        </w:rPr>
      </w:pPr>
      <w:r w:rsidRPr="184EDF7D">
        <w:rPr>
          <w:rFonts w:ascii="Arial" w:hAnsi="Arial" w:cs="Arial"/>
        </w:rPr>
        <w:t>I1:</w:t>
      </w:r>
      <w:r>
        <w:tab/>
      </w:r>
      <w:r w:rsidRPr="184EDF7D" w:rsidR="00471F52">
        <w:rPr>
          <w:rFonts w:ascii="Arial" w:hAnsi="Arial" w:cs="Arial"/>
        </w:rPr>
        <w:t>Noted, we’ll make that one harder when we play again the next time. And, was there anything here to think about, anything you would have changed, any trade-offs that you came across?</w:t>
      </w:r>
    </w:p>
    <w:p w:rsidR="00471F52" w:rsidP="184EDF7D" w:rsidRDefault="00471F52" w14:paraId="65D89063" w14:textId="4028148F">
      <w:pPr>
        <w:spacing w:after="0" w:line="240" w:lineRule="auto"/>
        <w:ind w:left="1134" w:hanging="1134"/>
        <w:jc w:val="both"/>
        <w:rPr>
          <w:rFonts w:ascii="Arial" w:hAnsi="Arial" w:cs="Arial"/>
        </w:rPr>
      </w:pPr>
    </w:p>
    <w:p w:rsidR="00471F52" w:rsidP="184EDF7D" w:rsidRDefault="00471F52" w14:paraId="5CA98FAF" w14:textId="1B132D9E">
      <w:pPr>
        <w:spacing w:after="0" w:line="240" w:lineRule="auto"/>
        <w:ind w:left="1134" w:hanging="1134"/>
        <w:jc w:val="both"/>
        <w:rPr>
          <w:rFonts w:ascii="Arial" w:hAnsi="Arial" w:cs="Arial"/>
        </w:rPr>
      </w:pPr>
      <w:r w:rsidRPr="184EDF7D">
        <w:rPr>
          <w:rFonts w:ascii="Arial" w:hAnsi="Arial" w:cs="Arial"/>
        </w:rPr>
        <w:t>R1:</w:t>
      </w:r>
      <w:r>
        <w:tab/>
      </w:r>
      <w:r w:rsidRPr="184EDF7D">
        <w:rPr>
          <w:rFonts w:ascii="Arial" w:hAnsi="Arial" w:cs="Arial"/>
        </w:rPr>
        <w:t>The only thing that slightly got us was the small kitchen for three people in the family. But we were very much focussed on mobility and access around about the home, so…</w:t>
      </w:r>
    </w:p>
    <w:p w:rsidR="00471F52" w:rsidP="184EDF7D" w:rsidRDefault="00471F52" w14:paraId="49C9B7B3" w14:textId="5A993BCC">
      <w:pPr>
        <w:spacing w:after="0" w:line="240" w:lineRule="auto"/>
        <w:ind w:left="1134" w:hanging="1134"/>
        <w:jc w:val="both"/>
        <w:rPr>
          <w:rFonts w:ascii="Arial" w:hAnsi="Arial" w:cs="Arial"/>
        </w:rPr>
      </w:pPr>
    </w:p>
    <w:p w:rsidR="00471F52" w:rsidP="184EDF7D" w:rsidRDefault="00995517" w14:paraId="4397DEEB" w14:textId="2C5FA74D">
      <w:pPr>
        <w:spacing w:after="0" w:line="240" w:lineRule="auto"/>
        <w:ind w:left="1134" w:hanging="1134"/>
        <w:jc w:val="both"/>
        <w:rPr>
          <w:rFonts w:ascii="Arial" w:hAnsi="Arial" w:cs="Arial"/>
        </w:rPr>
      </w:pPr>
      <w:r w:rsidRPr="184EDF7D">
        <w:rPr>
          <w:rFonts w:ascii="Arial" w:hAnsi="Arial" w:cs="Arial"/>
        </w:rPr>
        <w:t>I1:</w:t>
      </w:r>
      <w:r>
        <w:tab/>
      </w:r>
      <w:r w:rsidRPr="184EDF7D" w:rsidR="00471F52">
        <w:rPr>
          <w:rFonts w:ascii="Arial" w:hAnsi="Arial" w:cs="Arial"/>
        </w:rPr>
        <w:t xml:space="preserve">Yeah. </w:t>
      </w:r>
      <w:r w:rsidRPr="184EDF7D" w:rsidR="592924DB">
        <w:rPr>
          <w:rFonts w:ascii="Arial" w:hAnsi="Arial" w:cs="Arial"/>
        </w:rPr>
        <w:t>So,</w:t>
      </w:r>
      <w:r w:rsidRPr="184EDF7D" w:rsidR="00471F52">
        <w:rPr>
          <w:rFonts w:ascii="Arial" w:hAnsi="Arial" w:cs="Arial"/>
        </w:rPr>
        <w:t xml:space="preserve"> you did maybe compromise some of the space for socialising </w:t>
      </w:r>
      <w:r w:rsidRPr="184EDF7D" w:rsidR="00656240">
        <w:rPr>
          <w:rFonts w:ascii="Arial" w:hAnsi="Arial" w:cs="Arial"/>
        </w:rPr>
        <w:t xml:space="preserve">and </w:t>
      </w:r>
      <w:r w:rsidRPr="184EDF7D" w:rsidR="00471F52">
        <w:rPr>
          <w:rFonts w:ascii="Arial" w:hAnsi="Arial" w:cs="Arial"/>
        </w:rPr>
        <w:t>family, for mobility...</w:t>
      </w:r>
    </w:p>
    <w:p w:rsidR="00471F52" w:rsidP="184EDF7D" w:rsidRDefault="00471F52" w14:paraId="702DC9A9" w14:textId="279E3E26">
      <w:pPr>
        <w:spacing w:after="0" w:line="240" w:lineRule="auto"/>
        <w:ind w:left="1134" w:hanging="1134"/>
        <w:jc w:val="both"/>
        <w:rPr>
          <w:rFonts w:ascii="Arial" w:hAnsi="Arial" w:cs="Arial"/>
        </w:rPr>
      </w:pPr>
    </w:p>
    <w:p w:rsidR="00471F52" w:rsidP="184EDF7D" w:rsidRDefault="00471F52" w14:paraId="7CC3050D" w14:textId="29EB8ADA">
      <w:pPr>
        <w:spacing w:after="0" w:line="240" w:lineRule="auto"/>
        <w:ind w:left="1134" w:hanging="1134"/>
        <w:jc w:val="both"/>
        <w:rPr>
          <w:rFonts w:ascii="Arial" w:hAnsi="Arial" w:cs="Arial"/>
        </w:rPr>
      </w:pPr>
      <w:r w:rsidRPr="184EDF7D">
        <w:rPr>
          <w:rFonts w:ascii="Arial" w:hAnsi="Arial" w:cs="Arial"/>
        </w:rPr>
        <w:t>R1:</w:t>
      </w:r>
      <w:r>
        <w:tab/>
      </w:r>
      <w:r w:rsidRPr="184EDF7D">
        <w:rPr>
          <w:rFonts w:ascii="Arial" w:hAnsi="Arial" w:cs="Arial"/>
        </w:rPr>
        <w:t xml:space="preserve">Yeah. </w:t>
      </w:r>
    </w:p>
    <w:p w:rsidR="00471F52" w:rsidP="184EDF7D" w:rsidRDefault="00471F52" w14:paraId="4C3A84B7" w14:textId="7C02512B">
      <w:pPr>
        <w:spacing w:after="0" w:line="240" w:lineRule="auto"/>
        <w:ind w:left="1134" w:hanging="1134"/>
        <w:jc w:val="both"/>
        <w:rPr>
          <w:rFonts w:ascii="Arial" w:hAnsi="Arial" w:cs="Arial"/>
        </w:rPr>
      </w:pPr>
    </w:p>
    <w:p w:rsidR="00471F52" w:rsidP="184EDF7D" w:rsidRDefault="00995517" w14:paraId="7FF0E603" w14:textId="1DA23410">
      <w:pPr>
        <w:spacing w:after="0" w:line="240" w:lineRule="auto"/>
        <w:ind w:left="1134" w:hanging="1134"/>
        <w:jc w:val="both"/>
        <w:rPr>
          <w:rFonts w:ascii="Arial" w:hAnsi="Arial" w:cs="Arial"/>
        </w:rPr>
      </w:pPr>
      <w:r w:rsidRPr="184EDF7D">
        <w:rPr>
          <w:rFonts w:ascii="Arial" w:hAnsi="Arial" w:cs="Arial"/>
        </w:rPr>
        <w:t>I1:</w:t>
      </w:r>
      <w:r>
        <w:tab/>
      </w:r>
      <w:r w:rsidRPr="184EDF7D" w:rsidR="00471F52">
        <w:rPr>
          <w:rFonts w:ascii="Arial" w:hAnsi="Arial" w:cs="Arial"/>
        </w:rPr>
        <w:t>Yeah, okay. That’s good. Well done. Okay, Joseph, had a few harder decisions, I think?</w:t>
      </w:r>
    </w:p>
    <w:p w:rsidR="00471F52" w:rsidP="184EDF7D" w:rsidRDefault="00471F52" w14:paraId="218E85F6" w14:textId="73B5FEC3">
      <w:pPr>
        <w:spacing w:after="0" w:line="240" w:lineRule="auto"/>
        <w:ind w:left="1134" w:hanging="1134"/>
        <w:jc w:val="both"/>
        <w:rPr>
          <w:rFonts w:ascii="Arial" w:hAnsi="Arial" w:cs="Arial"/>
        </w:rPr>
      </w:pPr>
    </w:p>
    <w:p w:rsidR="00471F52" w:rsidP="184EDF7D" w:rsidRDefault="00471F52" w14:paraId="2E87AA5F" w14:textId="7027D450">
      <w:pPr>
        <w:spacing w:after="0" w:line="240" w:lineRule="auto"/>
        <w:ind w:left="1134" w:hanging="1134"/>
        <w:jc w:val="both"/>
        <w:rPr>
          <w:rFonts w:ascii="Arial" w:hAnsi="Arial" w:cs="Arial"/>
        </w:rPr>
      </w:pPr>
      <w:r w:rsidRPr="184EDF7D">
        <w:rPr>
          <w:rFonts w:ascii="Arial" w:hAnsi="Arial" w:cs="Arial"/>
        </w:rPr>
        <w:t>R2:</w:t>
      </w:r>
      <w:r>
        <w:tab/>
      </w:r>
      <w:r w:rsidRPr="184EDF7D">
        <w:rPr>
          <w:rFonts w:ascii="Arial" w:hAnsi="Arial" w:cs="Arial"/>
        </w:rPr>
        <w:t xml:space="preserve">Yeah. Joseph is now diagnosed with MS, so taken the decision to move </w:t>
      </w:r>
      <w:r w:rsidRPr="184EDF7D" w:rsidR="00656240">
        <w:rPr>
          <w:rFonts w:ascii="Arial" w:hAnsi="Arial" w:cs="Arial"/>
        </w:rPr>
        <w:t xml:space="preserve">him </w:t>
      </w:r>
      <w:r w:rsidRPr="184EDF7D">
        <w:rPr>
          <w:rFonts w:ascii="Arial" w:hAnsi="Arial" w:cs="Arial"/>
        </w:rPr>
        <w:t>out of the city centre and into New Town, to a ground floor cottage flat. It just meant that we could</w:t>
      </w:r>
      <w:r w:rsidRPr="184EDF7D" w:rsidR="00656240">
        <w:rPr>
          <w:rFonts w:ascii="Arial" w:hAnsi="Arial" w:cs="Arial"/>
        </w:rPr>
        <w:t>, kind of,</w:t>
      </w:r>
      <w:r w:rsidRPr="184EDF7D">
        <w:rPr>
          <w:rFonts w:ascii="Arial" w:hAnsi="Arial" w:cs="Arial"/>
        </w:rPr>
        <w:t xml:space="preserve"> rebuild the rooms from what they were in the flat and more accessible. A few adaptations still needed, so his physical went up from one to three, but expected to go to five in time, currently has a walking stick but will eventually need a wheelchair. So even though he moved, there’s still some adaptations, six [</w:t>
      </w:r>
      <w:r w:rsidRPr="184EDF7D">
        <w:rPr>
          <w:rFonts w:ascii="Arial" w:hAnsi="Arial" w:cs="Arial"/>
          <w:highlight w:val="yellow"/>
        </w:rPr>
        <w:t>credits 03:06</w:t>
      </w:r>
      <w:r w:rsidRPr="184EDF7D">
        <w:rPr>
          <w:rFonts w:ascii="Arial" w:hAnsi="Arial" w:cs="Arial"/>
        </w:rPr>
        <w:t xml:space="preserve">] required, we had three left over, so three for grant funding to bring that up to scratch, which was to deliver a comfortable life. </w:t>
      </w:r>
    </w:p>
    <w:p w:rsidR="00471F52" w:rsidP="184EDF7D" w:rsidRDefault="00471F52" w14:paraId="7BB27A9D" w14:textId="77777777">
      <w:pPr>
        <w:spacing w:after="0" w:line="240" w:lineRule="auto"/>
        <w:ind w:left="1134" w:hanging="1134"/>
        <w:jc w:val="both"/>
        <w:rPr>
          <w:rFonts w:ascii="Arial" w:hAnsi="Arial" w:cs="Arial"/>
        </w:rPr>
      </w:pPr>
    </w:p>
    <w:p w:rsidR="00471F52" w:rsidP="184EDF7D" w:rsidRDefault="00995517" w14:paraId="44AB5145" w14:textId="5BF86B3C">
      <w:pPr>
        <w:spacing w:after="0" w:line="240" w:lineRule="auto"/>
        <w:ind w:left="1134" w:hanging="1134"/>
        <w:jc w:val="both"/>
        <w:rPr>
          <w:rFonts w:ascii="Arial" w:hAnsi="Arial" w:cs="Arial"/>
        </w:rPr>
      </w:pPr>
      <w:r w:rsidRPr="184EDF7D">
        <w:rPr>
          <w:rFonts w:ascii="Arial" w:hAnsi="Arial" w:cs="Arial"/>
        </w:rPr>
        <w:t>I1:</w:t>
      </w:r>
      <w:r>
        <w:tab/>
      </w:r>
      <w:r w:rsidRPr="184EDF7D" w:rsidR="00471F52">
        <w:rPr>
          <w:rFonts w:ascii="Arial" w:hAnsi="Arial" w:cs="Arial"/>
        </w:rPr>
        <w:t xml:space="preserve">And with a diagnosis of MS, the MND Society had actually recommended in their report last year that these are fast-tracked, so with a prognosis like this. So, just to let you know, grant manager. He liked you anyway. Safe to say, Joseph probably would have got what he needed and a bit of support as well, maybe from charities and so on, there were a few options for him. </w:t>
      </w:r>
      <w:r w:rsidRPr="184EDF7D" w:rsidR="79D6B242">
        <w:rPr>
          <w:rFonts w:ascii="Arial" w:hAnsi="Arial" w:cs="Arial"/>
        </w:rPr>
        <w:t>So,</w:t>
      </w:r>
      <w:r w:rsidRPr="184EDF7D" w:rsidR="00471F52">
        <w:rPr>
          <w:rFonts w:ascii="Arial" w:hAnsi="Arial" w:cs="Arial"/>
        </w:rPr>
        <w:t xml:space="preserve"> any kind of, trade-offs that you had to do those still</w:t>
      </w:r>
      <w:r w:rsidRPr="184EDF7D" w:rsidR="00656240">
        <w:rPr>
          <w:rFonts w:ascii="Arial" w:hAnsi="Arial" w:cs="Arial"/>
        </w:rPr>
        <w:t>,</w:t>
      </w:r>
      <w:r w:rsidRPr="184EDF7D" w:rsidR="00471F52">
        <w:rPr>
          <w:rFonts w:ascii="Arial" w:hAnsi="Arial" w:cs="Arial"/>
        </w:rPr>
        <w:t xml:space="preserve"> with the house move, compromises?</w:t>
      </w:r>
    </w:p>
    <w:p w:rsidR="00471F52" w:rsidP="184EDF7D" w:rsidRDefault="00471F52" w14:paraId="376D8611" w14:textId="77777777">
      <w:pPr>
        <w:spacing w:after="0" w:line="240" w:lineRule="auto"/>
        <w:ind w:left="1134" w:hanging="1134"/>
        <w:jc w:val="both"/>
        <w:rPr>
          <w:rFonts w:ascii="Arial" w:hAnsi="Arial" w:cs="Arial"/>
        </w:rPr>
      </w:pPr>
    </w:p>
    <w:p w:rsidR="00471F52" w:rsidP="184EDF7D" w:rsidRDefault="00471F52" w14:paraId="28616D87" w14:textId="77777777">
      <w:pPr>
        <w:spacing w:after="0" w:line="240" w:lineRule="auto"/>
        <w:ind w:left="1134" w:hanging="1134"/>
        <w:jc w:val="both"/>
        <w:rPr>
          <w:rFonts w:ascii="Arial" w:hAnsi="Arial" w:cs="Arial"/>
        </w:rPr>
      </w:pPr>
      <w:r w:rsidRPr="184EDF7D">
        <w:rPr>
          <w:rFonts w:ascii="Arial" w:hAnsi="Arial" w:cs="Arial"/>
        </w:rPr>
        <w:t>R2:</w:t>
      </w:r>
      <w:r>
        <w:tab/>
      </w:r>
      <w:r w:rsidRPr="184EDF7D">
        <w:rPr>
          <w:rFonts w:ascii="Arial" w:hAnsi="Arial" w:cs="Arial"/>
        </w:rPr>
        <w:t xml:space="preserve">I think at the start, it was just a bit, kind of, everything’s fine at the moment so no, kind of, future proofing…could have thought a bit more about future proofing at the very beginning. It was, kind of, you know, Joseph was 64, retired, enjoys the city, so let’s have a really nice flat. We, kind of, ran out of budget, no thought of what might be down the line, because nobody knows what’s down the line. </w:t>
      </w:r>
    </w:p>
    <w:p w:rsidR="00471F52" w:rsidP="184EDF7D" w:rsidRDefault="00471F52" w14:paraId="51A4657C" w14:textId="77777777">
      <w:pPr>
        <w:spacing w:after="0" w:line="240" w:lineRule="auto"/>
        <w:ind w:left="1134" w:hanging="1134"/>
        <w:jc w:val="both"/>
        <w:rPr>
          <w:rFonts w:ascii="Arial" w:hAnsi="Arial" w:cs="Arial"/>
        </w:rPr>
      </w:pPr>
    </w:p>
    <w:p w:rsidR="00471F52" w:rsidP="184EDF7D" w:rsidRDefault="00995517" w14:paraId="5911C3F6" w14:textId="3716D0AD">
      <w:pPr>
        <w:spacing w:after="0" w:line="240" w:lineRule="auto"/>
        <w:ind w:left="1134" w:hanging="1134"/>
        <w:jc w:val="both"/>
        <w:rPr>
          <w:rFonts w:ascii="Arial" w:hAnsi="Arial" w:cs="Arial"/>
        </w:rPr>
      </w:pPr>
      <w:r w:rsidRPr="184EDF7D">
        <w:rPr>
          <w:rFonts w:ascii="Arial" w:hAnsi="Arial" w:cs="Arial"/>
        </w:rPr>
        <w:t>I1:</w:t>
      </w:r>
      <w:r>
        <w:tab/>
      </w:r>
      <w:r w:rsidRPr="184EDF7D" w:rsidR="00471F52">
        <w:rPr>
          <w:rFonts w:ascii="Arial" w:hAnsi="Arial" w:cs="Arial"/>
        </w:rPr>
        <w:t xml:space="preserve">True. </w:t>
      </w:r>
      <w:r w:rsidRPr="184EDF7D" w:rsidR="770591AE">
        <w:rPr>
          <w:rFonts w:ascii="Arial" w:hAnsi="Arial" w:cs="Arial"/>
        </w:rPr>
        <w:t>So,</w:t>
      </w:r>
      <w:r w:rsidRPr="184EDF7D" w:rsidR="00471F52">
        <w:rPr>
          <w:rFonts w:ascii="Arial" w:hAnsi="Arial" w:cs="Arial"/>
        </w:rPr>
        <w:t xml:space="preserve"> I remember in phase two, you were like, I think he has to move but we just don’t know. </w:t>
      </w:r>
    </w:p>
    <w:p w:rsidR="00471F52" w:rsidP="184EDF7D" w:rsidRDefault="00471F52" w14:paraId="6A8A0722" w14:textId="77777777">
      <w:pPr>
        <w:spacing w:after="0" w:line="240" w:lineRule="auto"/>
        <w:ind w:left="1134" w:hanging="1134"/>
        <w:jc w:val="both"/>
        <w:rPr>
          <w:rFonts w:ascii="Arial" w:hAnsi="Arial" w:cs="Arial"/>
        </w:rPr>
      </w:pPr>
    </w:p>
    <w:p w:rsidR="00471F52" w:rsidP="184EDF7D" w:rsidRDefault="00471F52" w14:paraId="2BCD73FF" w14:textId="77777777">
      <w:pPr>
        <w:spacing w:after="0" w:line="240" w:lineRule="auto"/>
        <w:ind w:left="1134" w:hanging="1134"/>
        <w:jc w:val="both"/>
        <w:rPr>
          <w:rFonts w:ascii="Arial" w:hAnsi="Arial" w:cs="Arial"/>
        </w:rPr>
      </w:pPr>
      <w:r w:rsidRPr="184EDF7D">
        <w:rPr>
          <w:rFonts w:ascii="Arial" w:hAnsi="Arial" w:cs="Arial"/>
        </w:rPr>
        <w:t>R2:</w:t>
      </w:r>
      <w:r>
        <w:tab/>
      </w:r>
      <w:r w:rsidRPr="184EDF7D">
        <w:rPr>
          <w:rFonts w:ascii="Arial" w:hAnsi="Arial" w:cs="Arial"/>
        </w:rPr>
        <w:t>Yeah.</w:t>
      </w:r>
    </w:p>
    <w:p w:rsidR="00471F52" w:rsidP="184EDF7D" w:rsidRDefault="00471F52" w14:paraId="6B824BB2" w14:textId="77777777">
      <w:pPr>
        <w:spacing w:after="0" w:line="240" w:lineRule="auto"/>
        <w:ind w:left="1134" w:hanging="1134"/>
        <w:jc w:val="both"/>
        <w:rPr>
          <w:rFonts w:ascii="Arial" w:hAnsi="Arial" w:cs="Arial"/>
        </w:rPr>
      </w:pPr>
    </w:p>
    <w:p w:rsidR="00471F52" w:rsidP="184EDF7D" w:rsidRDefault="00995517" w14:paraId="59905B17" w14:textId="3B859364">
      <w:pPr>
        <w:spacing w:after="0" w:line="240" w:lineRule="auto"/>
        <w:ind w:left="1134" w:hanging="1134"/>
        <w:jc w:val="both"/>
        <w:rPr>
          <w:rFonts w:ascii="Arial" w:hAnsi="Arial" w:cs="Arial"/>
        </w:rPr>
      </w:pPr>
      <w:r w:rsidRPr="184EDF7D">
        <w:rPr>
          <w:rFonts w:ascii="Arial" w:hAnsi="Arial" w:cs="Arial"/>
        </w:rPr>
        <w:t>I1:</w:t>
      </w:r>
      <w:r>
        <w:tab/>
      </w:r>
      <w:r w:rsidRPr="184EDF7D" w:rsidR="00471F52">
        <w:rPr>
          <w:rFonts w:ascii="Arial" w:hAnsi="Arial" w:cs="Arial"/>
        </w:rPr>
        <w:t xml:space="preserve">Which mirrored the reality of a situation and most of the time people absolutely leave it until too late. They leave it until they have a crisis. Most of our adaptations are because of a health crisis and we’re not very proactive in doing that. </w:t>
      </w:r>
      <w:r w:rsidRPr="184EDF7D" w:rsidR="64CEB754">
        <w:rPr>
          <w:rFonts w:ascii="Arial" w:hAnsi="Arial" w:cs="Arial"/>
        </w:rPr>
        <w:t>So,</w:t>
      </w:r>
      <w:r w:rsidRPr="184EDF7D" w:rsidR="00471F52">
        <w:rPr>
          <w:rFonts w:ascii="Arial" w:hAnsi="Arial" w:cs="Arial"/>
        </w:rPr>
        <w:t xml:space="preserve"> I think that was a normal </w:t>
      </w:r>
      <w:r w:rsidRPr="184EDF7D" w:rsidR="08DAA7AB">
        <w:rPr>
          <w:rFonts w:ascii="Arial" w:hAnsi="Arial" w:cs="Arial"/>
        </w:rPr>
        <w:t>trajectory,</w:t>
      </w:r>
      <w:r w:rsidRPr="184EDF7D" w:rsidR="00471F52">
        <w:rPr>
          <w:rFonts w:ascii="Arial" w:hAnsi="Arial" w:cs="Arial"/>
        </w:rPr>
        <w:t xml:space="preserve"> but you can see where you wanted to change it. With changes earlier, you could have adapted that even more to suit his future prognosis as well. </w:t>
      </w:r>
    </w:p>
    <w:p w:rsidR="00471F52" w:rsidP="184EDF7D" w:rsidRDefault="00471F52" w14:paraId="299CD2FF" w14:textId="77777777">
      <w:pPr>
        <w:spacing w:after="0" w:line="240" w:lineRule="auto"/>
        <w:ind w:left="1134" w:hanging="1134"/>
        <w:jc w:val="both"/>
        <w:rPr>
          <w:rFonts w:ascii="Arial" w:hAnsi="Arial" w:cs="Arial"/>
        </w:rPr>
      </w:pPr>
    </w:p>
    <w:p w:rsidR="00471F52" w:rsidP="184EDF7D" w:rsidRDefault="00471F52" w14:paraId="6B1F5DAF" w14:textId="77777777">
      <w:pPr>
        <w:spacing w:after="0" w:line="240" w:lineRule="auto"/>
        <w:ind w:left="1134" w:hanging="1134"/>
        <w:jc w:val="both"/>
        <w:rPr>
          <w:rFonts w:ascii="Arial" w:hAnsi="Arial" w:cs="Arial"/>
        </w:rPr>
      </w:pPr>
      <w:r w:rsidRPr="184EDF7D">
        <w:rPr>
          <w:rFonts w:ascii="Arial" w:hAnsi="Arial" w:cs="Arial"/>
        </w:rPr>
        <w:t>R2:</w:t>
      </w:r>
      <w:r>
        <w:tab/>
      </w:r>
      <w:r w:rsidRPr="184EDF7D">
        <w:rPr>
          <w:rFonts w:ascii="Arial" w:hAnsi="Arial" w:cs="Arial"/>
        </w:rPr>
        <w:t xml:space="preserve">Yeah. </w:t>
      </w:r>
    </w:p>
    <w:p w:rsidR="00471F52" w:rsidP="184EDF7D" w:rsidRDefault="00471F52" w14:paraId="6D386B5B" w14:textId="77777777">
      <w:pPr>
        <w:spacing w:after="0" w:line="240" w:lineRule="auto"/>
        <w:ind w:left="1134" w:hanging="1134"/>
        <w:jc w:val="both"/>
        <w:rPr>
          <w:rFonts w:ascii="Arial" w:hAnsi="Arial" w:cs="Arial"/>
        </w:rPr>
      </w:pPr>
    </w:p>
    <w:p w:rsidR="00471F52" w:rsidP="184EDF7D" w:rsidRDefault="00995517" w14:paraId="207FC92C" w14:textId="1795EB7F">
      <w:pPr>
        <w:spacing w:after="0" w:line="240" w:lineRule="auto"/>
        <w:ind w:left="1134" w:hanging="1134"/>
        <w:jc w:val="both"/>
        <w:rPr>
          <w:rFonts w:ascii="Arial" w:hAnsi="Arial" w:cs="Arial"/>
        </w:rPr>
      </w:pPr>
      <w:r w:rsidRPr="184EDF7D">
        <w:rPr>
          <w:rFonts w:ascii="Arial" w:hAnsi="Arial" w:cs="Arial"/>
        </w:rPr>
        <w:t>I1:</w:t>
      </w:r>
      <w:r>
        <w:tab/>
      </w:r>
      <w:r w:rsidRPr="184EDF7D" w:rsidR="00471F52">
        <w:rPr>
          <w:rFonts w:ascii="Arial" w:hAnsi="Arial" w:cs="Arial"/>
        </w:rPr>
        <w:t>Good, well done. Joseph, well played. Okay, and now Sean and Kerry.</w:t>
      </w:r>
    </w:p>
    <w:p w:rsidR="00471F52" w:rsidP="184EDF7D" w:rsidRDefault="00471F52" w14:paraId="24244C33" w14:textId="77777777">
      <w:pPr>
        <w:spacing w:after="0" w:line="240" w:lineRule="auto"/>
        <w:ind w:left="1134" w:hanging="1134"/>
        <w:jc w:val="both"/>
        <w:rPr>
          <w:rFonts w:ascii="Arial" w:hAnsi="Arial" w:cs="Arial"/>
        </w:rPr>
      </w:pPr>
    </w:p>
    <w:p w:rsidR="00656240" w:rsidP="184EDF7D" w:rsidRDefault="00471F52" w14:paraId="427E2B0E" w14:textId="77777777">
      <w:pPr>
        <w:spacing w:after="0" w:line="240" w:lineRule="auto"/>
        <w:ind w:left="1134" w:hanging="1134"/>
        <w:jc w:val="both"/>
        <w:rPr>
          <w:rFonts w:ascii="Arial" w:hAnsi="Arial" w:cs="Arial"/>
        </w:rPr>
      </w:pPr>
      <w:r w:rsidRPr="184EDF7D">
        <w:rPr>
          <w:rFonts w:ascii="Arial" w:hAnsi="Arial" w:cs="Arial"/>
        </w:rPr>
        <w:t>R3:</w:t>
      </w:r>
      <w:r>
        <w:tab/>
      </w:r>
      <w:r w:rsidRPr="184EDF7D">
        <w:rPr>
          <w:rFonts w:ascii="Arial" w:hAnsi="Arial" w:cs="Arial"/>
        </w:rPr>
        <w:t>So this time we had Sean having an accident when he was travelling and with a broken hip. So our first decision is that Sean and Kerry need to stop travelling, it’s causing all the [</w:t>
      </w:r>
      <w:r w:rsidRPr="184EDF7D">
        <w:rPr>
          <w:rFonts w:ascii="Arial" w:hAnsi="Arial" w:cs="Arial"/>
          <w:highlight w:val="yellow"/>
        </w:rPr>
        <w:t>voices overlap 04:47</w:t>
      </w:r>
      <w:r w:rsidRPr="184EDF7D">
        <w:rPr>
          <w:rFonts w:ascii="Arial" w:hAnsi="Arial" w:cs="Arial"/>
        </w:rPr>
        <w:t>]. But as a result of that, his physical score went much higher and we’d already been struggling in the last time to see how we could keep the top floor of their cottage accessible to Kerry. We had the money, we could do that, it was still good, but this was really tipping it over the edge, so we decided that this would</w:t>
      </w:r>
      <w:r w:rsidRPr="184EDF7D" w:rsidR="00656240">
        <w:rPr>
          <w:rFonts w:ascii="Arial" w:hAnsi="Arial" w:cs="Arial"/>
        </w:rPr>
        <w:t xml:space="preserve"> be</w:t>
      </w:r>
      <w:r w:rsidRPr="184EDF7D">
        <w:rPr>
          <w:rFonts w:ascii="Arial" w:hAnsi="Arial" w:cs="Arial"/>
        </w:rPr>
        <w:t xml:space="preserve"> the time for them to downsize. And although they have got these issues with health and cognitive issues, they’re still active, so we decided to move them to New Town, which is near the centre, near the station, near the Town Hall where the activities would be happening. </w:t>
      </w:r>
    </w:p>
    <w:p w:rsidR="00656240" w:rsidP="184EDF7D" w:rsidRDefault="00656240" w14:paraId="1841D84C" w14:textId="77777777">
      <w:pPr>
        <w:spacing w:after="0" w:line="240" w:lineRule="auto"/>
        <w:ind w:left="1134" w:hanging="1134"/>
        <w:jc w:val="both"/>
        <w:rPr>
          <w:rFonts w:ascii="Arial" w:hAnsi="Arial" w:cs="Arial"/>
        </w:rPr>
      </w:pPr>
    </w:p>
    <w:p w:rsidR="00471F52" w:rsidP="184EDF7D" w:rsidRDefault="00972955" w14:paraId="27FB7B39" w14:textId="3E7486A4">
      <w:pPr>
        <w:spacing w:after="0" w:line="240" w:lineRule="auto"/>
        <w:ind w:left="1134"/>
        <w:jc w:val="both"/>
        <w:rPr>
          <w:rFonts w:ascii="Arial" w:hAnsi="Arial" w:cs="Arial"/>
        </w:rPr>
      </w:pPr>
      <w:r w:rsidRPr="184EDF7D">
        <w:rPr>
          <w:rFonts w:ascii="Arial" w:hAnsi="Arial" w:cs="Arial"/>
        </w:rPr>
        <w:t xml:space="preserve">We were very lucky, I think we were probably the luckiest in terms of budget, so we had high numbers to work with. So we were able to move them into a nice two bed property, all on one level, but still include some of the assisted technology and </w:t>
      </w:r>
      <w:r w:rsidRPr="184EDF7D" w:rsidR="00656240">
        <w:rPr>
          <w:rFonts w:ascii="Arial" w:hAnsi="Arial" w:cs="Arial"/>
        </w:rPr>
        <w:t xml:space="preserve">add </w:t>
      </w:r>
      <w:r w:rsidRPr="184EDF7D">
        <w:rPr>
          <w:rFonts w:ascii="Arial" w:hAnsi="Arial" w:cs="Arial"/>
        </w:rPr>
        <w:t>small adaptations like consistent floor covering and [</w:t>
      </w:r>
      <w:r w:rsidRPr="184EDF7D">
        <w:rPr>
          <w:rFonts w:ascii="Arial" w:hAnsi="Arial" w:cs="Arial"/>
          <w:highlight w:val="yellow"/>
        </w:rPr>
        <w:t>inaudible 05:45</w:t>
      </w:r>
      <w:r w:rsidRPr="184EDF7D">
        <w:rPr>
          <w:rFonts w:ascii="Arial" w:hAnsi="Arial" w:cs="Arial"/>
        </w:rPr>
        <w:t xml:space="preserve">] and non-slip, that took them up to where they could both access every room in the property and the garden and have a high quality of life. </w:t>
      </w:r>
    </w:p>
    <w:p w:rsidR="00972955" w:rsidP="184EDF7D" w:rsidRDefault="00972955" w14:paraId="20CDD6FD" w14:textId="13BD6967">
      <w:pPr>
        <w:spacing w:after="0" w:line="240" w:lineRule="auto"/>
        <w:ind w:left="1134" w:hanging="1134"/>
        <w:jc w:val="both"/>
        <w:rPr>
          <w:rFonts w:ascii="Arial" w:hAnsi="Arial" w:cs="Arial"/>
        </w:rPr>
      </w:pPr>
    </w:p>
    <w:p w:rsidR="00972955" w:rsidP="184EDF7D" w:rsidRDefault="00995517" w14:paraId="64813E73" w14:textId="0F3D2B9F">
      <w:pPr>
        <w:spacing w:after="0" w:line="240" w:lineRule="auto"/>
        <w:ind w:left="1134" w:hanging="1134"/>
        <w:jc w:val="both"/>
        <w:rPr>
          <w:rFonts w:ascii="Arial" w:hAnsi="Arial" w:cs="Arial"/>
        </w:rPr>
      </w:pPr>
      <w:r w:rsidRPr="184EDF7D">
        <w:rPr>
          <w:rFonts w:ascii="Arial" w:hAnsi="Arial" w:cs="Arial"/>
        </w:rPr>
        <w:t>I1:</w:t>
      </w:r>
      <w:r>
        <w:tab/>
      </w:r>
      <w:r w:rsidRPr="184EDF7D" w:rsidR="00972955">
        <w:rPr>
          <w:rFonts w:ascii="Arial" w:hAnsi="Arial" w:cs="Arial"/>
        </w:rPr>
        <w:t xml:space="preserve">Okay. </w:t>
      </w:r>
      <w:r w:rsidRPr="184EDF7D" w:rsidR="551FBF04">
        <w:rPr>
          <w:rFonts w:ascii="Arial" w:hAnsi="Arial" w:cs="Arial"/>
        </w:rPr>
        <w:t>So,</w:t>
      </w:r>
      <w:r w:rsidRPr="184EDF7D" w:rsidR="00972955">
        <w:rPr>
          <w:rFonts w:ascii="Arial" w:hAnsi="Arial" w:cs="Arial"/>
        </w:rPr>
        <w:t xml:space="preserve"> they’re feeling good. They’ve moved…where do you think their wellbeing is now then?</w:t>
      </w:r>
    </w:p>
    <w:p w:rsidR="00972955" w:rsidP="184EDF7D" w:rsidRDefault="00972955" w14:paraId="0A3BE8BC" w14:textId="375C241A">
      <w:pPr>
        <w:spacing w:after="0" w:line="240" w:lineRule="auto"/>
        <w:ind w:left="1134" w:hanging="1134"/>
        <w:jc w:val="both"/>
        <w:rPr>
          <w:rFonts w:ascii="Arial" w:hAnsi="Arial" w:cs="Arial"/>
        </w:rPr>
      </w:pPr>
    </w:p>
    <w:p w:rsidR="00972955" w:rsidP="184EDF7D" w:rsidRDefault="00972955" w14:paraId="64E1CEF0" w14:textId="06EAE51C">
      <w:pPr>
        <w:spacing w:after="0" w:line="240" w:lineRule="auto"/>
        <w:ind w:left="1134" w:hanging="1134"/>
        <w:jc w:val="both"/>
        <w:rPr>
          <w:rFonts w:ascii="Arial" w:hAnsi="Arial" w:cs="Arial"/>
        </w:rPr>
      </w:pPr>
      <w:r w:rsidRPr="184EDF7D">
        <w:rPr>
          <w:rFonts w:ascii="Arial" w:hAnsi="Arial" w:cs="Arial"/>
        </w:rPr>
        <w:t>R3:</w:t>
      </w:r>
      <w:r>
        <w:tab/>
      </w:r>
      <w:r w:rsidRPr="184EDF7D">
        <w:rPr>
          <w:rFonts w:ascii="Arial" w:hAnsi="Arial" w:cs="Arial"/>
        </w:rPr>
        <w:t xml:space="preserve">We’ve moved it up because we think that where they are, the ability to easily access their activities in that local community, puts them higher than having a bigger house. </w:t>
      </w:r>
    </w:p>
    <w:p w:rsidR="00972955" w:rsidP="184EDF7D" w:rsidRDefault="00972955" w14:paraId="7C641226" w14:textId="261937BD">
      <w:pPr>
        <w:spacing w:after="0" w:line="240" w:lineRule="auto"/>
        <w:ind w:left="1134" w:hanging="1134"/>
        <w:jc w:val="both"/>
        <w:rPr>
          <w:rFonts w:ascii="Arial" w:hAnsi="Arial" w:cs="Arial"/>
        </w:rPr>
      </w:pPr>
    </w:p>
    <w:p w:rsidR="00972955" w:rsidP="184EDF7D" w:rsidRDefault="00995517" w14:paraId="307C11EC" w14:textId="74794D33">
      <w:pPr>
        <w:spacing w:after="0" w:line="240" w:lineRule="auto"/>
        <w:ind w:left="1134" w:hanging="1134"/>
        <w:jc w:val="both"/>
        <w:rPr>
          <w:rFonts w:ascii="Arial" w:hAnsi="Arial" w:cs="Arial"/>
        </w:rPr>
      </w:pPr>
      <w:r w:rsidRPr="184EDF7D">
        <w:rPr>
          <w:rFonts w:ascii="Arial" w:hAnsi="Arial" w:cs="Arial"/>
        </w:rPr>
        <w:t>I1:</w:t>
      </w:r>
      <w:r>
        <w:tab/>
      </w:r>
      <w:r w:rsidRPr="184EDF7D" w:rsidR="00972955">
        <w:rPr>
          <w:rFonts w:ascii="Arial" w:hAnsi="Arial" w:cs="Arial"/>
        </w:rPr>
        <w:t>Ah, yeah, excellent. So you went for the social connectedness which we know is increasingly important. I forgot to ask Joseph, if you we went up or down, but I see you went up?</w:t>
      </w:r>
    </w:p>
    <w:p w:rsidR="00972955" w:rsidP="184EDF7D" w:rsidRDefault="00972955" w14:paraId="4FA7C6A5" w14:textId="727C763D">
      <w:pPr>
        <w:spacing w:after="0" w:line="240" w:lineRule="auto"/>
        <w:ind w:left="1134" w:hanging="1134"/>
        <w:jc w:val="both"/>
        <w:rPr>
          <w:rFonts w:ascii="Arial" w:hAnsi="Arial" w:cs="Arial"/>
        </w:rPr>
      </w:pPr>
    </w:p>
    <w:p w:rsidR="00972955" w:rsidP="184EDF7D" w:rsidRDefault="00972955" w14:paraId="2BD0FB3F" w14:textId="2F8E29E8">
      <w:pPr>
        <w:spacing w:after="0" w:line="240" w:lineRule="auto"/>
        <w:ind w:left="1134" w:hanging="1134"/>
        <w:jc w:val="both"/>
        <w:rPr>
          <w:rFonts w:ascii="Arial" w:hAnsi="Arial" w:cs="Arial"/>
        </w:rPr>
      </w:pPr>
      <w:r w:rsidRPr="184EDF7D">
        <w:rPr>
          <w:rFonts w:ascii="Arial" w:hAnsi="Arial" w:cs="Arial"/>
        </w:rPr>
        <w:t>R2:</w:t>
      </w:r>
      <w:r>
        <w:tab/>
      </w:r>
      <w:r w:rsidRPr="184EDF7D">
        <w:rPr>
          <w:rFonts w:ascii="Arial" w:hAnsi="Arial" w:cs="Arial"/>
        </w:rPr>
        <w:t xml:space="preserve">We went down initially at stage two, then we went back up and now he’s in a better place. </w:t>
      </w:r>
    </w:p>
    <w:p w:rsidR="00972955" w:rsidP="184EDF7D" w:rsidRDefault="00972955" w14:paraId="7BEA75DB" w14:textId="6CB844D2">
      <w:pPr>
        <w:spacing w:after="0" w:line="240" w:lineRule="auto"/>
        <w:ind w:left="1134" w:hanging="1134"/>
        <w:jc w:val="both"/>
        <w:rPr>
          <w:rFonts w:ascii="Arial" w:hAnsi="Arial" w:cs="Arial"/>
        </w:rPr>
      </w:pPr>
    </w:p>
    <w:p w:rsidR="00972955" w:rsidP="184EDF7D" w:rsidRDefault="00995517" w14:paraId="74352CA3" w14:textId="73D7FA8B">
      <w:pPr>
        <w:spacing w:after="0" w:line="240" w:lineRule="auto"/>
        <w:ind w:left="1134" w:hanging="1134"/>
        <w:jc w:val="both"/>
        <w:rPr>
          <w:rFonts w:ascii="Arial" w:hAnsi="Arial" w:cs="Arial"/>
        </w:rPr>
      </w:pPr>
      <w:r w:rsidRPr="184EDF7D">
        <w:rPr>
          <w:rFonts w:ascii="Arial" w:hAnsi="Arial" w:cs="Arial"/>
        </w:rPr>
        <w:t>I1:</w:t>
      </w:r>
      <w:r>
        <w:tab/>
      </w:r>
      <w:r w:rsidRPr="184EDF7D" w:rsidR="00972955">
        <w:rPr>
          <w:rFonts w:ascii="Arial" w:hAnsi="Arial" w:cs="Arial"/>
        </w:rPr>
        <w:t xml:space="preserve">Good. That’s lovely to hear. Good, we’re all doing well. Now, I feel that maybe we’re with somebody who’s not in a better place now. </w:t>
      </w:r>
    </w:p>
    <w:p w:rsidR="00972955" w:rsidP="184EDF7D" w:rsidRDefault="00972955" w14:paraId="661466B8" w14:textId="37B59CDA">
      <w:pPr>
        <w:spacing w:after="0" w:line="240" w:lineRule="auto"/>
        <w:ind w:left="1134" w:hanging="1134"/>
        <w:jc w:val="both"/>
        <w:rPr>
          <w:rFonts w:ascii="Arial" w:hAnsi="Arial" w:cs="Arial"/>
        </w:rPr>
      </w:pPr>
    </w:p>
    <w:p w:rsidR="00972955" w:rsidP="184EDF7D" w:rsidRDefault="00972955" w14:paraId="4D4F2246" w14:textId="751A5515">
      <w:pPr>
        <w:spacing w:after="0" w:line="240" w:lineRule="auto"/>
        <w:ind w:left="1134" w:hanging="1134"/>
        <w:jc w:val="both"/>
        <w:rPr>
          <w:rFonts w:ascii="Arial" w:hAnsi="Arial" w:cs="Arial"/>
        </w:rPr>
      </w:pPr>
      <w:r w:rsidRPr="184EDF7D">
        <w:rPr>
          <w:rFonts w:ascii="Arial" w:hAnsi="Arial" w:cs="Arial"/>
        </w:rPr>
        <w:t>R4:</w:t>
      </w:r>
      <w:r>
        <w:tab/>
      </w:r>
      <w:r w:rsidRPr="184EDF7D">
        <w:rPr>
          <w:rFonts w:ascii="Arial" w:hAnsi="Arial" w:cs="Arial"/>
        </w:rPr>
        <w:t>Yeah, I think Ben’s wellbeing has dipped. So Ben’s situation is now, he’s now being, has he [</w:t>
      </w:r>
      <w:r w:rsidRPr="184EDF7D">
        <w:rPr>
          <w:rFonts w:ascii="Arial" w:hAnsi="Arial" w:cs="Arial"/>
          <w:highlight w:val="yellow"/>
        </w:rPr>
        <w:t>inaudible 06:40</w:t>
      </w:r>
      <w:r w:rsidRPr="184EDF7D">
        <w:rPr>
          <w:rFonts w:ascii="Arial" w:hAnsi="Arial" w:cs="Arial"/>
        </w:rPr>
        <w:t>]?</w:t>
      </w:r>
    </w:p>
    <w:p w:rsidR="00972955" w:rsidP="184EDF7D" w:rsidRDefault="00972955" w14:paraId="0E3EEB43" w14:textId="1ED41AB8">
      <w:pPr>
        <w:spacing w:after="0" w:line="240" w:lineRule="auto"/>
        <w:ind w:left="1134" w:hanging="1134"/>
        <w:jc w:val="both"/>
        <w:rPr>
          <w:rFonts w:ascii="Arial" w:hAnsi="Arial" w:cs="Arial"/>
        </w:rPr>
      </w:pPr>
    </w:p>
    <w:p w:rsidR="00972955" w:rsidP="184EDF7D" w:rsidRDefault="00972955" w14:paraId="4A11D338" w14:textId="38F9501A">
      <w:pPr>
        <w:spacing w:after="0" w:line="240" w:lineRule="auto"/>
        <w:ind w:left="1134" w:hanging="1134"/>
        <w:jc w:val="both"/>
        <w:rPr>
          <w:rFonts w:ascii="Arial" w:hAnsi="Arial" w:cs="Arial"/>
        </w:rPr>
      </w:pPr>
      <w:r w:rsidRPr="184EDF7D">
        <w:rPr>
          <w:rFonts w:ascii="Arial" w:hAnsi="Arial" w:cs="Arial"/>
        </w:rPr>
        <w:t>R5:</w:t>
      </w:r>
      <w:r>
        <w:tab/>
      </w:r>
      <w:r w:rsidRPr="184EDF7D">
        <w:rPr>
          <w:rFonts w:ascii="Arial" w:hAnsi="Arial" w:cs="Arial"/>
        </w:rPr>
        <w:t xml:space="preserve">He was down </w:t>
      </w:r>
      <w:r w:rsidRPr="184EDF7D" w:rsidR="00656240">
        <w:rPr>
          <w:rFonts w:ascii="Arial" w:hAnsi="Arial" w:cs="Arial"/>
        </w:rPr>
        <w:t>with epilepsy</w:t>
      </w:r>
      <w:r w:rsidRPr="184EDF7D">
        <w:rPr>
          <w:rFonts w:ascii="Arial" w:hAnsi="Arial" w:cs="Arial"/>
        </w:rPr>
        <w:t xml:space="preserve"> and…</w:t>
      </w:r>
    </w:p>
    <w:p w:rsidR="00972955" w:rsidP="184EDF7D" w:rsidRDefault="00972955" w14:paraId="748D46E3" w14:textId="6AE5724A">
      <w:pPr>
        <w:spacing w:after="0" w:line="240" w:lineRule="auto"/>
        <w:ind w:left="1134" w:hanging="1134"/>
        <w:jc w:val="both"/>
        <w:rPr>
          <w:rFonts w:ascii="Arial" w:hAnsi="Arial" w:cs="Arial"/>
        </w:rPr>
      </w:pPr>
    </w:p>
    <w:p w:rsidR="00972955" w:rsidP="184EDF7D" w:rsidRDefault="00972955" w14:paraId="7F5E7C96" w14:textId="15B1AC67">
      <w:pPr>
        <w:spacing w:after="0" w:line="240" w:lineRule="auto"/>
        <w:ind w:left="1134" w:hanging="1134"/>
        <w:jc w:val="both"/>
        <w:rPr>
          <w:rFonts w:ascii="Arial" w:hAnsi="Arial" w:cs="Arial"/>
        </w:rPr>
      </w:pPr>
      <w:r w:rsidRPr="184EDF7D">
        <w:rPr>
          <w:rFonts w:ascii="Arial" w:hAnsi="Arial" w:cs="Arial"/>
        </w:rPr>
        <w:t>R4:</w:t>
      </w:r>
      <w:r>
        <w:tab/>
      </w:r>
      <w:r w:rsidRPr="184EDF7D">
        <w:rPr>
          <w:rFonts w:ascii="Arial" w:hAnsi="Arial" w:cs="Arial"/>
        </w:rPr>
        <w:t xml:space="preserve">His physical </w:t>
      </w:r>
      <w:r w:rsidRPr="184EDF7D" w:rsidR="00656240">
        <w:rPr>
          <w:rFonts w:ascii="Arial" w:hAnsi="Arial" w:cs="Arial"/>
        </w:rPr>
        <w:t xml:space="preserve">and cognitive </w:t>
      </w:r>
      <w:r w:rsidRPr="184EDF7D">
        <w:rPr>
          <w:rFonts w:ascii="Arial" w:hAnsi="Arial" w:cs="Arial"/>
        </w:rPr>
        <w:t xml:space="preserve">ability had </w:t>
      </w:r>
      <w:r w:rsidRPr="184EDF7D" w:rsidR="7FB91684">
        <w:rPr>
          <w:rFonts w:ascii="Arial" w:hAnsi="Arial" w:cs="Arial"/>
        </w:rPr>
        <w:t>declined,</w:t>
      </w:r>
      <w:r w:rsidRPr="184EDF7D">
        <w:rPr>
          <w:rFonts w:ascii="Arial" w:hAnsi="Arial" w:cs="Arial"/>
        </w:rPr>
        <w:t xml:space="preserve"> and we were looking</w:t>
      </w:r>
      <w:r w:rsidRPr="184EDF7D" w:rsidR="00656240">
        <w:rPr>
          <w:rFonts w:ascii="Arial" w:hAnsi="Arial" w:cs="Arial"/>
        </w:rPr>
        <w:t xml:space="preserve"> at</w:t>
      </w:r>
      <w:r w:rsidRPr="184EDF7D">
        <w:rPr>
          <w:rFonts w:ascii="Arial" w:hAnsi="Arial" w:cs="Arial"/>
        </w:rPr>
        <w:t>…he was in a three bedroomed house and the cost in terms of getting the rooms widened, he can’t afford that himself, really. He’s not probably going to get grant funding for it. So what I’ve suggested is that referrals be made by a social worker or the OT to housing associations to start getting Ben on some waiting lists to get a move. And [</w:t>
      </w:r>
      <w:r w:rsidRPr="184EDF7D" w:rsidR="00656240">
        <w:rPr>
          <w:rFonts w:ascii="Arial" w:hAnsi="Arial" w:cs="Arial"/>
          <w:highlight w:val="yellow"/>
        </w:rPr>
        <w:t>a housing professional</w:t>
      </w:r>
      <w:r w:rsidRPr="184EDF7D">
        <w:rPr>
          <w:rFonts w:ascii="Arial" w:hAnsi="Arial" w:cs="Arial"/>
          <w:highlight w:val="yellow"/>
        </w:rPr>
        <w:t xml:space="preserve"> 07:13</w:t>
      </w:r>
      <w:r w:rsidRPr="184EDF7D">
        <w:rPr>
          <w:rFonts w:ascii="Arial" w:hAnsi="Arial" w:cs="Arial"/>
        </w:rPr>
        <w:t xml:space="preserve">] to have that discussion with Ben to say, look, it’s time to start thinking about moving somewhere else that’s more suitable. </w:t>
      </w:r>
    </w:p>
    <w:p w:rsidR="00972955" w:rsidP="184EDF7D" w:rsidRDefault="00972955" w14:paraId="03262945" w14:textId="6A09F0BD">
      <w:pPr>
        <w:spacing w:after="0" w:line="240" w:lineRule="auto"/>
        <w:ind w:left="1134" w:hanging="1134"/>
        <w:jc w:val="both"/>
        <w:rPr>
          <w:rFonts w:ascii="Arial" w:hAnsi="Arial" w:cs="Arial"/>
        </w:rPr>
      </w:pPr>
    </w:p>
    <w:p w:rsidR="00972955" w:rsidP="184EDF7D" w:rsidRDefault="00995517" w14:paraId="1A65771B" w14:textId="68150989">
      <w:pPr>
        <w:spacing w:after="0" w:line="240" w:lineRule="auto"/>
        <w:ind w:left="1134" w:hanging="1134"/>
        <w:jc w:val="both"/>
        <w:rPr>
          <w:rFonts w:ascii="Arial" w:hAnsi="Arial" w:cs="Arial"/>
        </w:rPr>
      </w:pPr>
      <w:r w:rsidRPr="184EDF7D">
        <w:rPr>
          <w:rFonts w:ascii="Arial" w:hAnsi="Arial" w:cs="Arial"/>
        </w:rPr>
        <w:t>I1:</w:t>
      </w:r>
      <w:r>
        <w:tab/>
      </w:r>
      <w:r w:rsidRPr="184EDF7D" w:rsidR="00972955">
        <w:rPr>
          <w:rFonts w:ascii="Arial" w:hAnsi="Arial" w:cs="Arial"/>
        </w:rPr>
        <w:t xml:space="preserve">Yeah. </w:t>
      </w:r>
    </w:p>
    <w:p w:rsidR="00972955" w:rsidP="184EDF7D" w:rsidRDefault="00972955" w14:paraId="786A03BB" w14:textId="161E1F9D">
      <w:pPr>
        <w:spacing w:after="0" w:line="240" w:lineRule="auto"/>
        <w:ind w:left="1134" w:hanging="1134"/>
        <w:jc w:val="both"/>
        <w:rPr>
          <w:rFonts w:ascii="Arial" w:hAnsi="Arial" w:cs="Arial"/>
        </w:rPr>
      </w:pPr>
    </w:p>
    <w:p w:rsidR="00972955" w:rsidP="184EDF7D" w:rsidRDefault="00972955" w14:paraId="1CAF751F" w14:textId="0527BD54">
      <w:pPr>
        <w:spacing w:after="0" w:line="240" w:lineRule="auto"/>
        <w:ind w:left="1134" w:hanging="1134"/>
        <w:jc w:val="both"/>
        <w:rPr>
          <w:rFonts w:ascii="Arial" w:hAnsi="Arial" w:cs="Arial"/>
        </w:rPr>
      </w:pPr>
      <w:r w:rsidRPr="184EDF7D">
        <w:rPr>
          <w:rFonts w:ascii="Arial" w:hAnsi="Arial" w:cs="Arial"/>
        </w:rPr>
        <w:t>R4:</w:t>
      </w:r>
      <w:r>
        <w:tab/>
      </w:r>
      <w:r w:rsidRPr="184EDF7D">
        <w:rPr>
          <w:rFonts w:ascii="Arial" w:hAnsi="Arial" w:cs="Arial"/>
        </w:rPr>
        <w:t>For example, Primrose Place.</w:t>
      </w:r>
    </w:p>
    <w:p w:rsidR="00972955" w:rsidP="184EDF7D" w:rsidRDefault="00972955" w14:paraId="6097019A" w14:textId="1C2552BB">
      <w:pPr>
        <w:spacing w:after="0" w:line="240" w:lineRule="auto"/>
        <w:ind w:left="1134" w:hanging="1134"/>
        <w:jc w:val="both"/>
        <w:rPr>
          <w:rFonts w:ascii="Arial" w:hAnsi="Arial" w:cs="Arial"/>
        </w:rPr>
      </w:pPr>
    </w:p>
    <w:p w:rsidR="00972955" w:rsidP="184EDF7D" w:rsidRDefault="00972955" w14:paraId="5EE384FB" w14:textId="03CF7470">
      <w:pPr>
        <w:spacing w:after="0" w:line="240" w:lineRule="auto"/>
        <w:ind w:left="1134" w:hanging="1134"/>
        <w:jc w:val="both"/>
        <w:rPr>
          <w:rFonts w:ascii="Arial" w:hAnsi="Arial" w:cs="Arial"/>
        </w:rPr>
      </w:pPr>
      <w:r w:rsidRPr="184EDF7D">
        <w:rPr>
          <w:rFonts w:ascii="Arial" w:hAnsi="Arial" w:cs="Arial"/>
        </w:rPr>
        <w:t>R5:</w:t>
      </w:r>
      <w:r>
        <w:tab/>
      </w:r>
      <w:r w:rsidRPr="184EDF7D">
        <w:rPr>
          <w:rFonts w:ascii="Arial" w:hAnsi="Arial" w:cs="Arial"/>
        </w:rPr>
        <w:t>[</w:t>
      </w:r>
      <w:r w:rsidRPr="184EDF7D">
        <w:rPr>
          <w:rFonts w:ascii="Arial" w:hAnsi="Arial" w:cs="Arial"/>
          <w:highlight w:val="yellow"/>
        </w:rPr>
        <w:t>Voices overlap 07:24</w:t>
      </w:r>
      <w:r w:rsidRPr="184EDF7D">
        <w:rPr>
          <w:rFonts w:ascii="Arial" w:hAnsi="Arial" w:cs="Arial"/>
        </w:rPr>
        <w:t>] gardens.</w:t>
      </w:r>
    </w:p>
    <w:p w:rsidR="00972955" w:rsidP="184EDF7D" w:rsidRDefault="00972955" w14:paraId="48B29560" w14:textId="06194F8E">
      <w:pPr>
        <w:spacing w:after="0" w:line="240" w:lineRule="auto"/>
        <w:ind w:left="1134" w:hanging="1134"/>
        <w:jc w:val="both"/>
        <w:rPr>
          <w:rFonts w:ascii="Arial" w:hAnsi="Arial" w:cs="Arial"/>
        </w:rPr>
      </w:pPr>
    </w:p>
    <w:p w:rsidR="00972955" w:rsidP="184EDF7D" w:rsidRDefault="00972955" w14:paraId="72BFBF2D" w14:textId="77777777">
      <w:pPr>
        <w:spacing w:after="0" w:line="240" w:lineRule="auto"/>
        <w:ind w:left="1134" w:hanging="1134"/>
        <w:jc w:val="both"/>
        <w:rPr>
          <w:rFonts w:ascii="Arial" w:hAnsi="Arial" w:cs="Arial"/>
        </w:rPr>
      </w:pPr>
      <w:r w:rsidRPr="184EDF7D">
        <w:rPr>
          <w:rFonts w:ascii="Arial" w:hAnsi="Arial" w:cs="Arial"/>
        </w:rPr>
        <w:t>R4:</w:t>
      </w:r>
      <w:r>
        <w:tab/>
      </w:r>
      <w:r w:rsidRPr="184EDF7D">
        <w:rPr>
          <w:rFonts w:ascii="Arial" w:hAnsi="Arial" w:cs="Arial"/>
        </w:rPr>
        <w:t>[</w:t>
      </w:r>
      <w:r w:rsidRPr="184EDF7D">
        <w:rPr>
          <w:rFonts w:ascii="Arial" w:hAnsi="Arial" w:cs="Arial"/>
          <w:highlight w:val="yellow"/>
        </w:rPr>
        <w:t>Inaudible 07:25</w:t>
      </w:r>
      <w:r w:rsidRPr="184EDF7D">
        <w:rPr>
          <w:rFonts w:ascii="Arial" w:hAnsi="Arial" w:cs="Arial"/>
        </w:rPr>
        <w:t>] gardens. We thought, maybe, somewhere…because the housing association, residential [</w:t>
      </w:r>
      <w:r w:rsidRPr="184EDF7D">
        <w:rPr>
          <w:rFonts w:ascii="Arial" w:hAnsi="Arial" w:cs="Arial"/>
          <w:highlight w:val="yellow"/>
        </w:rPr>
        <w:t>Mandalorian 07:32</w:t>
      </w:r>
      <w:r w:rsidRPr="184EDF7D">
        <w:rPr>
          <w:rFonts w:ascii="Arial" w:hAnsi="Arial" w:cs="Arial"/>
        </w:rPr>
        <w:t xml:space="preserve">] Estate, it talks about how it’s quite far away, there’s not many public services and shops, so that’s not great. But I would say, we could get him on a number of different lists for different areas. </w:t>
      </w:r>
    </w:p>
    <w:p w:rsidR="00972955" w:rsidP="184EDF7D" w:rsidRDefault="00972955" w14:paraId="055D5AA7" w14:textId="77777777">
      <w:pPr>
        <w:spacing w:after="0" w:line="240" w:lineRule="auto"/>
        <w:ind w:left="1134" w:hanging="1134"/>
        <w:jc w:val="both"/>
        <w:rPr>
          <w:rFonts w:ascii="Arial" w:hAnsi="Arial" w:cs="Arial"/>
        </w:rPr>
      </w:pPr>
    </w:p>
    <w:p w:rsidR="00972955" w:rsidP="184EDF7D" w:rsidRDefault="00995517" w14:paraId="140DBF99" w14:textId="62439B4C">
      <w:pPr>
        <w:spacing w:after="0" w:line="240" w:lineRule="auto"/>
        <w:ind w:left="1134" w:hanging="1134"/>
        <w:jc w:val="both"/>
        <w:rPr>
          <w:rFonts w:ascii="Arial" w:hAnsi="Arial" w:cs="Arial"/>
        </w:rPr>
      </w:pPr>
      <w:r w:rsidRPr="184EDF7D">
        <w:rPr>
          <w:rFonts w:ascii="Arial" w:hAnsi="Arial" w:cs="Arial"/>
        </w:rPr>
        <w:t>I1:</w:t>
      </w:r>
      <w:r>
        <w:tab/>
      </w:r>
      <w:r w:rsidRPr="184EDF7D" w:rsidR="00972955">
        <w:rPr>
          <w:rFonts w:ascii="Arial" w:hAnsi="Arial" w:cs="Arial"/>
        </w:rPr>
        <w:t>Excellent, so he’s had a bit of help and support and guidance, he wouldn’t maybe have had before. So that’s good. So we’ll leave Ben on the waiting list for the moment, but it does seem essential, so [</w:t>
      </w:r>
      <w:r w:rsidRPr="184EDF7D" w:rsidR="00972955">
        <w:rPr>
          <w:rFonts w:ascii="Arial" w:hAnsi="Arial" w:cs="Arial"/>
          <w:highlight w:val="yellow"/>
        </w:rPr>
        <w:t>inaudible 07:59</w:t>
      </w:r>
      <w:r w:rsidRPr="184EDF7D" w:rsidR="00972955">
        <w:rPr>
          <w:rFonts w:ascii="Arial" w:hAnsi="Arial" w:cs="Arial"/>
        </w:rPr>
        <w:t>]. Good, well done.  And Susan, how are we getting on?</w:t>
      </w:r>
    </w:p>
    <w:p w:rsidR="00972955" w:rsidP="184EDF7D" w:rsidRDefault="00972955" w14:paraId="131942F5" w14:textId="4B2A727E">
      <w:pPr>
        <w:spacing w:after="0" w:line="240" w:lineRule="auto"/>
        <w:ind w:left="1134" w:hanging="1134"/>
        <w:jc w:val="both"/>
        <w:rPr>
          <w:rFonts w:ascii="Arial" w:hAnsi="Arial" w:cs="Arial"/>
        </w:rPr>
      </w:pPr>
    </w:p>
    <w:p w:rsidR="00972955" w:rsidP="184EDF7D" w:rsidRDefault="00972955" w14:paraId="7D50C198" w14:textId="22D5EE8F">
      <w:pPr>
        <w:spacing w:after="0" w:line="240" w:lineRule="auto"/>
        <w:ind w:left="1134" w:hanging="1134"/>
        <w:jc w:val="both"/>
        <w:rPr>
          <w:rFonts w:ascii="Arial" w:hAnsi="Arial" w:cs="Arial"/>
        </w:rPr>
      </w:pPr>
      <w:r w:rsidRPr="184EDF7D">
        <w:rPr>
          <w:rFonts w:ascii="Arial" w:hAnsi="Arial" w:cs="Arial"/>
        </w:rPr>
        <w:t>R6:</w:t>
      </w:r>
      <w:r>
        <w:tab/>
      </w:r>
      <w:r w:rsidRPr="184EDF7D">
        <w:rPr>
          <w:rFonts w:ascii="Arial" w:hAnsi="Arial" w:cs="Arial"/>
        </w:rPr>
        <w:t xml:space="preserve">Trying to remember what happened with Susan now. Her home’s become a lot more challenging, her cognitive has gone up, or has gone down, I suppose, according to that. There have been some adaptations in her home to make things easier, such as taking away the carpets because she was tripping on them. She’s got one of these community alarms but she’s not using it and her daughter thinks it’s because she’s maybe </w:t>
      </w:r>
      <w:r w:rsidRPr="184EDF7D" w:rsidR="219F4C69">
        <w:rPr>
          <w:rFonts w:ascii="Arial" w:hAnsi="Arial" w:cs="Arial"/>
        </w:rPr>
        <w:t>forgotten,</w:t>
      </w:r>
      <w:r w:rsidRPr="184EDF7D">
        <w:rPr>
          <w:rFonts w:ascii="Arial" w:hAnsi="Arial" w:cs="Arial"/>
        </w:rPr>
        <w:t xml:space="preserve"> or she doesn’t know how to use it. The alarm that we set up last time has been fitted on her front door and she’s also got a sensor mat </w:t>
      </w:r>
      <w:r w:rsidRPr="184EDF7D" w:rsidR="00656240">
        <w:rPr>
          <w:rFonts w:ascii="Arial" w:hAnsi="Arial" w:cs="Arial"/>
        </w:rPr>
        <w:t>by</w:t>
      </w:r>
      <w:r w:rsidRPr="184EDF7D">
        <w:rPr>
          <w:rFonts w:ascii="Arial" w:hAnsi="Arial" w:cs="Arial"/>
        </w:rPr>
        <w:t xml:space="preserve"> her bed, so they can be alerted when she leaves. And the cooker has been put on an isolator so it can automatically switch off. </w:t>
      </w:r>
    </w:p>
    <w:p w:rsidR="00972955" w:rsidP="184EDF7D" w:rsidRDefault="00972955" w14:paraId="45AAF617" w14:textId="77777777">
      <w:pPr>
        <w:spacing w:after="0" w:line="240" w:lineRule="auto"/>
        <w:ind w:left="1134" w:hanging="1134"/>
        <w:jc w:val="both"/>
        <w:rPr>
          <w:rFonts w:ascii="Arial" w:hAnsi="Arial" w:cs="Arial"/>
        </w:rPr>
      </w:pPr>
    </w:p>
    <w:p w:rsidR="001344A2" w:rsidP="184EDF7D" w:rsidRDefault="00972955" w14:paraId="7EAE382C" w14:textId="29DDB839">
      <w:pPr>
        <w:spacing w:after="0" w:line="240" w:lineRule="auto"/>
        <w:ind w:left="1134"/>
        <w:jc w:val="both"/>
        <w:rPr>
          <w:rFonts w:ascii="Arial" w:hAnsi="Arial" w:cs="Arial"/>
        </w:rPr>
      </w:pPr>
      <w:r w:rsidRPr="184EDF7D">
        <w:rPr>
          <w:rFonts w:ascii="Arial" w:hAnsi="Arial" w:cs="Arial"/>
        </w:rPr>
        <w:t>However, we thought we couldn’t, with our budget, get the cognitive level we needed without moving. So we’ve moved her from Eastleigh to Mandalorian, which is going to add some few extra points, to be able to buy better rooms…well [</w:t>
      </w:r>
      <w:r w:rsidRPr="184EDF7D">
        <w:rPr>
          <w:rFonts w:ascii="Arial" w:hAnsi="Arial" w:cs="Arial"/>
          <w:highlight w:val="yellow"/>
        </w:rPr>
        <w:t>inaudible 08:59</w:t>
      </w:r>
      <w:r w:rsidRPr="184EDF7D">
        <w:rPr>
          <w:rFonts w:ascii="Arial" w:hAnsi="Arial" w:cs="Arial"/>
        </w:rPr>
        <w:t>], but will also add extra adaptations. So, yeah, the things we’ve asked for grant funding for, are to create more integrated [</w:t>
      </w:r>
      <w:r w:rsidRPr="184EDF7D">
        <w:rPr>
          <w:rFonts w:ascii="Arial" w:hAnsi="Arial" w:cs="Arial"/>
          <w:highlight w:val="yellow"/>
        </w:rPr>
        <w:t>ass</w:t>
      </w:r>
      <w:r w:rsidRPr="184EDF7D" w:rsidR="00656240">
        <w:rPr>
          <w:rFonts w:ascii="Arial" w:hAnsi="Arial" w:cs="Arial"/>
          <w:highlight w:val="yellow"/>
        </w:rPr>
        <w:t>is</w:t>
      </w:r>
      <w:r w:rsidRPr="184EDF7D">
        <w:rPr>
          <w:rFonts w:ascii="Arial" w:hAnsi="Arial" w:cs="Arial"/>
          <w:highlight w:val="yellow"/>
        </w:rPr>
        <w:t>tive 09:14</w:t>
      </w:r>
      <w:r w:rsidRPr="184EDF7D">
        <w:rPr>
          <w:rFonts w:ascii="Arial" w:hAnsi="Arial" w:cs="Arial"/>
        </w:rPr>
        <w:t xml:space="preserve">] technology, light levels in some of the rooms being changed, and </w:t>
      </w:r>
      <w:r w:rsidRPr="184EDF7D" w:rsidR="00656240">
        <w:rPr>
          <w:rFonts w:ascii="Arial" w:hAnsi="Arial" w:cs="Arial"/>
        </w:rPr>
        <w:t xml:space="preserve">the </w:t>
      </w:r>
      <w:r w:rsidRPr="184EDF7D">
        <w:rPr>
          <w:rFonts w:ascii="Arial" w:hAnsi="Arial" w:cs="Arial"/>
        </w:rPr>
        <w:t xml:space="preserve">bathroom having a sanitary ware contrast. So just, kind of, trying to improve the new home. </w:t>
      </w:r>
      <w:r w:rsidRPr="184EDF7D" w:rsidR="001344A2">
        <w:rPr>
          <w:rFonts w:ascii="Arial" w:hAnsi="Arial" w:cs="Arial"/>
        </w:rPr>
        <w:t>But it is a bit of a worry because she lived in the old home for forty years…</w:t>
      </w:r>
    </w:p>
    <w:p w:rsidR="003C0430" w:rsidP="184EDF7D" w:rsidRDefault="003C0430" w14:paraId="5545C706" w14:textId="77777777">
      <w:pPr>
        <w:spacing w:after="0" w:line="240" w:lineRule="auto"/>
        <w:ind w:left="1134" w:hanging="1134"/>
        <w:jc w:val="both"/>
        <w:rPr>
          <w:rFonts w:ascii="Arial" w:hAnsi="Arial" w:cs="Arial"/>
        </w:rPr>
      </w:pPr>
    </w:p>
    <w:p w:rsidR="000B7F65" w:rsidP="184EDF7D" w:rsidRDefault="00995517" w14:paraId="4672DE0E" w14:textId="4615948E">
      <w:pPr>
        <w:spacing w:after="0" w:line="240" w:lineRule="auto"/>
        <w:ind w:left="1134" w:hanging="1134"/>
        <w:jc w:val="both"/>
        <w:rPr>
          <w:rFonts w:ascii="Arial" w:hAnsi="Arial" w:cs="Arial"/>
        </w:rPr>
      </w:pPr>
      <w:r w:rsidRPr="184EDF7D">
        <w:rPr>
          <w:rFonts w:ascii="Arial" w:hAnsi="Arial" w:cs="Arial"/>
        </w:rPr>
        <w:t>I1:</w:t>
      </w:r>
      <w:r>
        <w:tab/>
      </w:r>
      <w:r w:rsidRPr="184EDF7D" w:rsidR="001344A2">
        <w:rPr>
          <w:rFonts w:ascii="Arial" w:hAnsi="Arial" w:cs="Arial"/>
        </w:rPr>
        <w:t xml:space="preserve">Yeah. </w:t>
      </w:r>
    </w:p>
    <w:p w:rsidR="001344A2" w:rsidP="184EDF7D" w:rsidRDefault="001344A2" w14:paraId="1621D150" w14:textId="2A67B717">
      <w:pPr>
        <w:spacing w:after="0" w:line="240" w:lineRule="auto"/>
        <w:ind w:left="1134" w:hanging="1134"/>
        <w:jc w:val="both"/>
        <w:rPr>
          <w:rFonts w:ascii="Arial" w:hAnsi="Arial" w:cs="Arial"/>
        </w:rPr>
      </w:pPr>
    </w:p>
    <w:p w:rsidR="001344A2" w:rsidP="184EDF7D" w:rsidRDefault="001344A2" w14:paraId="67E7BCB4" w14:textId="50A6A89B">
      <w:pPr>
        <w:spacing w:after="0" w:line="240" w:lineRule="auto"/>
        <w:ind w:left="1134" w:hanging="1134"/>
        <w:jc w:val="both"/>
        <w:rPr>
          <w:rFonts w:ascii="Arial" w:hAnsi="Arial" w:cs="Arial"/>
        </w:rPr>
      </w:pPr>
      <w:r w:rsidRPr="184EDF7D">
        <w:rPr>
          <w:rFonts w:ascii="Arial" w:hAnsi="Arial" w:cs="Arial"/>
        </w:rPr>
        <w:t>R6:</w:t>
      </w:r>
      <w:r>
        <w:tab/>
      </w:r>
      <w:r w:rsidRPr="184EDF7D">
        <w:rPr>
          <w:rFonts w:ascii="Arial" w:hAnsi="Arial" w:cs="Arial"/>
        </w:rPr>
        <w:t>…and she does have dementia, so it’s, kind of, going to weigh up how that would play out. Trying to make it look the same, maybe, as her old…</w:t>
      </w:r>
    </w:p>
    <w:p w:rsidR="001344A2" w:rsidP="184EDF7D" w:rsidRDefault="001344A2" w14:paraId="249F30E8" w14:textId="0A23EBA8">
      <w:pPr>
        <w:spacing w:after="0" w:line="240" w:lineRule="auto"/>
        <w:ind w:left="1134" w:hanging="1134"/>
        <w:jc w:val="both"/>
        <w:rPr>
          <w:rFonts w:ascii="Arial" w:hAnsi="Arial" w:cs="Arial"/>
        </w:rPr>
      </w:pPr>
    </w:p>
    <w:p w:rsidR="001344A2" w:rsidP="184EDF7D" w:rsidRDefault="001344A2" w14:paraId="1F14486D" w14:textId="172D3595">
      <w:pPr>
        <w:spacing w:after="0" w:line="240" w:lineRule="auto"/>
        <w:ind w:left="1134" w:hanging="1134"/>
        <w:jc w:val="both"/>
        <w:rPr>
          <w:rFonts w:ascii="Arial" w:hAnsi="Arial" w:cs="Arial"/>
        </w:rPr>
      </w:pPr>
      <w:r w:rsidRPr="184EDF7D">
        <w:rPr>
          <w:rFonts w:ascii="Arial" w:hAnsi="Arial" w:cs="Arial"/>
        </w:rPr>
        <w:t>R7:</w:t>
      </w:r>
      <w:r>
        <w:tab/>
      </w:r>
      <w:r w:rsidRPr="184EDF7D">
        <w:rPr>
          <w:rFonts w:ascii="Arial" w:hAnsi="Arial" w:cs="Arial"/>
        </w:rPr>
        <w:t>I think we would have, like, maybe, have moved last time if we had thought about it a bit more because we didn’t, like, quite realise…</w:t>
      </w:r>
    </w:p>
    <w:p w:rsidR="001344A2" w:rsidP="184EDF7D" w:rsidRDefault="001344A2" w14:paraId="3C6D63A8" w14:textId="4B94E54B">
      <w:pPr>
        <w:spacing w:after="0" w:line="240" w:lineRule="auto"/>
        <w:ind w:left="1134" w:hanging="1134"/>
        <w:jc w:val="both"/>
        <w:rPr>
          <w:rFonts w:ascii="Arial" w:hAnsi="Arial" w:cs="Arial"/>
        </w:rPr>
      </w:pPr>
    </w:p>
    <w:p w:rsidR="001344A2" w:rsidP="184EDF7D" w:rsidRDefault="00995517" w14:paraId="2A2D501B" w14:textId="68EBF4C7">
      <w:pPr>
        <w:spacing w:after="0" w:line="240" w:lineRule="auto"/>
        <w:ind w:left="1134" w:hanging="1134"/>
        <w:jc w:val="both"/>
        <w:rPr>
          <w:rFonts w:ascii="Arial" w:hAnsi="Arial" w:cs="Arial"/>
        </w:rPr>
      </w:pPr>
      <w:r w:rsidRPr="184EDF7D">
        <w:rPr>
          <w:rFonts w:ascii="Arial" w:hAnsi="Arial" w:cs="Arial"/>
        </w:rPr>
        <w:t>I1:</w:t>
      </w:r>
      <w:r>
        <w:tab/>
      </w:r>
      <w:r w:rsidRPr="184EDF7D" w:rsidR="001344A2">
        <w:rPr>
          <w:rFonts w:ascii="Arial" w:hAnsi="Arial" w:cs="Arial"/>
        </w:rPr>
        <w:t>Yeah, before her dementia had progressed.</w:t>
      </w:r>
    </w:p>
    <w:p w:rsidR="001344A2" w:rsidP="184EDF7D" w:rsidRDefault="001344A2" w14:paraId="19D70703" w14:textId="6934AB6B">
      <w:pPr>
        <w:spacing w:after="0" w:line="240" w:lineRule="auto"/>
        <w:ind w:left="1134" w:hanging="1134"/>
        <w:jc w:val="both"/>
        <w:rPr>
          <w:rFonts w:ascii="Arial" w:hAnsi="Arial" w:cs="Arial"/>
        </w:rPr>
      </w:pPr>
    </w:p>
    <w:p w:rsidR="001344A2" w:rsidP="184EDF7D" w:rsidRDefault="001344A2" w14:paraId="24A123F4" w14:textId="676AF097">
      <w:pPr>
        <w:spacing w:after="0" w:line="240" w:lineRule="auto"/>
        <w:ind w:left="1134" w:hanging="1134"/>
        <w:jc w:val="both"/>
        <w:rPr>
          <w:rFonts w:ascii="Arial" w:hAnsi="Arial" w:cs="Arial"/>
        </w:rPr>
      </w:pPr>
      <w:r w:rsidRPr="184EDF7D">
        <w:rPr>
          <w:rFonts w:ascii="Arial" w:hAnsi="Arial" w:cs="Arial"/>
        </w:rPr>
        <w:t>R7:</w:t>
      </w:r>
      <w:r>
        <w:tab/>
      </w:r>
      <w:r w:rsidRPr="184EDF7D">
        <w:rPr>
          <w:rFonts w:ascii="Arial" w:hAnsi="Arial" w:cs="Arial"/>
        </w:rPr>
        <w:t xml:space="preserve">Yeah. </w:t>
      </w:r>
    </w:p>
    <w:p w:rsidR="001344A2" w:rsidP="184EDF7D" w:rsidRDefault="001344A2" w14:paraId="0C9CCA8B" w14:textId="7612E95F">
      <w:pPr>
        <w:spacing w:after="0" w:line="240" w:lineRule="auto"/>
        <w:ind w:left="1134" w:hanging="1134"/>
        <w:jc w:val="both"/>
        <w:rPr>
          <w:rFonts w:ascii="Arial" w:hAnsi="Arial" w:cs="Arial"/>
        </w:rPr>
      </w:pPr>
    </w:p>
    <w:p w:rsidR="001344A2" w:rsidP="184EDF7D" w:rsidRDefault="00995517" w14:paraId="4E8FC82A" w14:textId="70025433">
      <w:pPr>
        <w:spacing w:after="0" w:line="240" w:lineRule="auto"/>
        <w:ind w:left="1134" w:hanging="1134"/>
        <w:jc w:val="both"/>
        <w:rPr>
          <w:rFonts w:ascii="Arial" w:hAnsi="Arial" w:cs="Arial"/>
        </w:rPr>
      </w:pPr>
      <w:r w:rsidRPr="184EDF7D">
        <w:rPr>
          <w:rFonts w:ascii="Arial" w:hAnsi="Arial" w:cs="Arial"/>
        </w:rPr>
        <w:t>I1:</w:t>
      </w:r>
      <w:r>
        <w:tab/>
      </w:r>
      <w:r w:rsidRPr="184EDF7D" w:rsidR="001344A2">
        <w:rPr>
          <w:rFonts w:ascii="Arial" w:hAnsi="Arial" w:cs="Arial"/>
        </w:rPr>
        <w:t xml:space="preserve">And now it’s more difficult. </w:t>
      </w:r>
    </w:p>
    <w:p w:rsidR="001344A2" w:rsidP="184EDF7D" w:rsidRDefault="001344A2" w14:paraId="498803B4" w14:textId="0202FE9D">
      <w:pPr>
        <w:spacing w:after="0" w:line="240" w:lineRule="auto"/>
        <w:ind w:left="1134" w:hanging="1134"/>
        <w:jc w:val="both"/>
        <w:rPr>
          <w:rFonts w:ascii="Arial" w:hAnsi="Arial" w:cs="Arial"/>
        </w:rPr>
      </w:pPr>
    </w:p>
    <w:p w:rsidR="001344A2" w:rsidP="184EDF7D" w:rsidRDefault="001344A2" w14:paraId="47EE87EE" w14:textId="390471CC">
      <w:pPr>
        <w:spacing w:after="0" w:line="240" w:lineRule="auto"/>
        <w:ind w:left="1134" w:hanging="1134"/>
        <w:jc w:val="both"/>
        <w:rPr>
          <w:rFonts w:ascii="Arial" w:hAnsi="Arial" w:cs="Arial"/>
        </w:rPr>
      </w:pPr>
      <w:r w:rsidRPr="184EDF7D">
        <w:rPr>
          <w:rFonts w:ascii="Arial" w:hAnsi="Arial" w:cs="Arial"/>
        </w:rPr>
        <w:t>R7:</w:t>
      </w:r>
      <w:r>
        <w:tab/>
      </w:r>
      <w:r w:rsidRPr="184EDF7D">
        <w:rPr>
          <w:rFonts w:ascii="Arial" w:hAnsi="Arial" w:cs="Arial"/>
        </w:rPr>
        <w:t xml:space="preserve">Yeah. </w:t>
      </w:r>
    </w:p>
    <w:p w:rsidR="001344A2" w:rsidP="184EDF7D" w:rsidRDefault="001344A2" w14:paraId="7A8E6A2F" w14:textId="448C8D6D">
      <w:pPr>
        <w:spacing w:after="0" w:line="240" w:lineRule="auto"/>
        <w:ind w:left="1134" w:hanging="1134"/>
        <w:jc w:val="both"/>
        <w:rPr>
          <w:rFonts w:ascii="Arial" w:hAnsi="Arial" w:cs="Arial"/>
        </w:rPr>
      </w:pPr>
    </w:p>
    <w:p w:rsidR="001344A2" w:rsidP="184EDF7D" w:rsidRDefault="00995517" w14:paraId="5F1A6E48" w14:textId="58BB758A">
      <w:pPr>
        <w:spacing w:after="0" w:line="240" w:lineRule="auto"/>
        <w:ind w:left="1134" w:hanging="1134"/>
        <w:jc w:val="both"/>
        <w:rPr>
          <w:rFonts w:ascii="Arial" w:hAnsi="Arial" w:cs="Arial"/>
        </w:rPr>
      </w:pPr>
      <w:r w:rsidRPr="184EDF7D">
        <w:rPr>
          <w:rFonts w:ascii="Arial" w:hAnsi="Arial" w:cs="Arial"/>
        </w:rPr>
        <w:t>I1:</w:t>
      </w:r>
      <w:r>
        <w:tab/>
      </w:r>
      <w:r w:rsidRPr="184EDF7D" w:rsidR="001344A2">
        <w:rPr>
          <w:rFonts w:ascii="Arial" w:hAnsi="Arial" w:cs="Arial"/>
        </w:rPr>
        <w:t>Yeah. Interesting, yeah. Anything else to add? Wellbeing, up, down?</w:t>
      </w:r>
    </w:p>
    <w:p w:rsidR="001344A2" w:rsidP="184EDF7D" w:rsidRDefault="001344A2" w14:paraId="55B0B75C" w14:textId="77772E84">
      <w:pPr>
        <w:spacing w:after="0" w:line="240" w:lineRule="auto"/>
        <w:ind w:left="1134" w:hanging="1134"/>
        <w:jc w:val="both"/>
        <w:rPr>
          <w:rFonts w:ascii="Arial" w:hAnsi="Arial" w:cs="Arial"/>
        </w:rPr>
      </w:pPr>
    </w:p>
    <w:p w:rsidR="001344A2" w:rsidP="184EDF7D" w:rsidRDefault="001344A2" w14:paraId="324085F3" w14:textId="6F165555">
      <w:pPr>
        <w:spacing w:after="0" w:line="240" w:lineRule="auto"/>
        <w:ind w:left="1134" w:hanging="1134"/>
        <w:jc w:val="both"/>
        <w:rPr>
          <w:rFonts w:ascii="Arial" w:hAnsi="Arial" w:cs="Arial"/>
        </w:rPr>
      </w:pPr>
      <w:r w:rsidRPr="184EDF7D">
        <w:rPr>
          <w:rFonts w:ascii="Arial" w:hAnsi="Arial" w:cs="Arial"/>
        </w:rPr>
        <w:t>R6:</w:t>
      </w:r>
      <w:r>
        <w:tab/>
      </w:r>
      <w:r w:rsidRPr="184EDF7D">
        <w:rPr>
          <w:rFonts w:ascii="Arial" w:hAnsi="Arial" w:cs="Arial"/>
        </w:rPr>
        <w:t xml:space="preserve">Kind of, just kept it at the same level because her health hasn’t improved in…we’re changing things around her but…it’s a changed environment now so it might actually have maybe gone down. </w:t>
      </w:r>
    </w:p>
    <w:p w:rsidR="001344A2" w:rsidP="184EDF7D" w:rsidRDefault="001344A2" w14:paraId="46D48F3F" w14:textId="638836FB">
      <w:pPr>
        <w:spacing w:after="0" w:line="240" w:lineRule="auto"/>
        <w:ind w:left="1134" w:hanging="1134"/>
        <w:jc w:val="both"/>
        <w:rPr>
          <w:rFonts w:ascii="Arial" w:hAnsi="Arial" w:cs="Arial"/>
        </w:rPr>
      </w:pPr>
    </w:p>
    <w:p w:rsidR="001344A2" w:rsidP="184EDF7D" w:rsidRDefault="00995517" w14:paraId="7BB225E1" w14:textId="4B33B30D">
      <w:pPr>
        <w:spacing w:after="0" w:line="240" w:lineRule="auto"/>
        <w:ind w:left="1134" w:hanging="1134"/>
        <w:jc w:val="both"/>
        <w:rPr>
          <w:rFonts w:ascii="Arial" w:hAnsi="Arial" w:cs="Arial"/>
        </w:rPr>
      </w:pPr>
      <w:r w:rsidRPr="184EDF7D">
        <w:rPr>
          <w:rFonts w:ascii="Arial" w:hAnsi="Arial" w:cs="Arial"/>
        </w:rPr>
        <w:t>I1:</w:t>
      </w:r>
      <w:r>
        <w:tab/>
      </w:r>
      <w:r w:rsidRPr="184EDF7D" w:rsidR="001344A2">
        <w:rPr>
          <w:rFonts w:ascii="Arial" w:hAnsi="Arial" w:cs="Arial"/>
        </w:rPr>
        <w:t xml:space="preserve">Yeah. </w:t>
      </w:r>
    </w:p>
    <w:p w:rsidR="001344A2" w:rsidP="184EDF7D" w:rsidRDefault="001344A2" w14:paraId="539859E0" w14:textId="16BCCED4">
      <w:pPr>
        <w:spacing w:after="0" w:line="240" w:lineRule="auto"/>
        <w:ind w:left="1134" w:hanging="1134"/>
        <w:jc w:val="both"/>
        <w:rPr>
          <w:rFonts w:ascii="Arial" w:hAnsi="Arial" w:cs="Arial"/>
        </w:rPr>
      </w:pPr>
    </w:p>
    <w:p w:rsidR="001344A2" w:rsidP="184EDF7D" w:rsidRDefault="001344A2" w14:paraId="6457566F" w14:textId="490776B8">
      <w:pPr>
        <w:spacing w:after="0" w:line="240" w:lineRule="auto"/>
        <w:ind w:left="1134" w:hanging="1134"/>
        <w:jc w:val="both"/>
        <w:rPr>
          <w:rFonts w:ascii="Arial" w:hAnsi="Arial" w:cs="Arial"/>
        </w:rPr>
      </w:pPr>
      <w:r w:rsidRPr="184EDF7D">
        <w:rPr>
          <w:rFonts w:ascii="Arial" w:hAnsi="Arial" w:cs="Arial"/>
        </w:rPr>
        <w:t>R6:</w:t>
      </w:r>
      <w:r>
        <w:tab/>
      </w:r>
      <w:r w:rsidRPr="184EDF7D">
        <w:rPr>
          <w:rFonts w:ascii="Arial" w:hAnsi="Arial" w:cs="Arial"/>
        </w:rPr>
        <w:t xml:space="preserve">In the stress of moving and everything like that. </w:t>
      </w:r>
    </w:p>
    <w:p w:rsidR="001344A2" w:rsidP="184EDF7D" w:rsidRDefault="001344A2" w14:paraId="3E624F54" w14:textId="5C8A253A">
      <w:pPr>
        <w:spacing w:after="0" w:line="240" w:lineRule="auto"/>
        <w:ind w:left="1134" w:hanging="1134"/>
        <w:jc w:val="both"/>
        <w:rPr>
          <w:rFonts w:ascii="Arial" w:hAnsi="Arial" w:cs="Arial"/>
        </w:rPr>
      </w:pPr>
    </w:p>
    <w:p w:rsidR="001344A2" w:rsidP="184EDF7D" w:rsidRDefault="00995517" w14:paraId="35CF7492" w14:textId="28830F5C">
      <w:pPr>
        <w:spacing w:after="0" w:line="240" w:lineRule="auto"/>
        <w:ind w:left="1134" w:hanging="1134"/>
        <w:jc w:val="both"/>
        <w:rPr>
          <w:rFonts w:ascii="Arial" w:hAnsi="Arial" w:cs="Arial"/>
        </w:rPr>
      </w:pPr>
      <w:r w:rsidRPr="184EDF7D">
        <w:rPr>
          <w:rFonts w:ascii="Arial" w:hAnsi="Arial" w:cs="Arial"/>
        </w:rPr>
        <w:t>I1:</w:t>
      </w:r>
      <w:r>
        <w:tab/>
      </w:r>
      <w:r w:rsidRPr="184EDF7D" w:rsidR="001344A2">
        <w:rPr>
          <w:rFonts w:ascii="Arial" w:hAnsi="Arial" w:cs="Arial"/>
        </w:rPr>
        <w:t xml:space="preserve">Yeah. And usually house moving and wellbeing would go down a little bit, it’s a very stressful thing to do, especially if you’ve been in one house for forty years. The de-cluttering that would need to be…you’ll all have seen it, so it’s a challenge, an absolute challenge. But we were talking about this…and we were talking about older home owners in particular and maybe that, kind of, increasingly risky group where they’re in very non-decent homes. And we made a link in Stirlingshire, with </w:t>
      </w:r>
      <w:r w:rsidRPr="184EDF7D" w:rsidR="00656240">
        <w:rPr>
          <w:rFonts w:ascii="Arial" w:hAnsi="Arial" w:cs="Arial"/>
        </w:rPr>
        <w:t xml:space="preserve">a connection with </w:t>
      </w:r>
      <w:r w:rsidRPr="184EDF7D" w:rsidR="001344A2">
        <w:rPr>
          <w:rFonts w:ascii="Arial" w:hAnsi="Arial" w:cs="Arial"/>
        </w:rPr>
        <w:t xml:space="preserve">ex right to buy properties that have never been…no roofs, no good windows. And in DesHCA, we’ve made a connection of, people don’t want to, once they get to a certain fit in their homes, to future proof it, because they’ll go, oh I’ll not be here. You know, there’s no point investing in this energy efficiency, I’ll not get the benefit from it. </w:t>
      </w:r>
    </w:p>
    <w:p w:rsidR="001344A2" w:rsidP="184EDF7D" w:rsidRDefault="001344A2" w14:paraId="11DA3BD4" w14:textId="77777777">
      <w:pPr>
        <w:spacing w:after="0" w:line="240" w:lineRule="auto"/>
        <w:ind w:left="1134" w:hanging="1134"/>
        <w:jc w:val="both"/>
        <w:rPr>
          <w:rFonts w:ascii="Arial" w:hAnsi="Arial" w:cs="Arial"/>
        </w:rPr>
      </w:pPr>
    </w:p>
    <w:p w:rsidR="001344A2" w:rsidP="184EDF7D" w:rsidRDefault="0D1357C2" w14:paraId="3AC3087F" w14:textId="58738EDA">
      <w:pPr>
        <w:spacing w:after="0" w:line="240" w:lineRule="auto"/>
        <w:ind w:left="1134"/>
        <w:jc w:val="both"/>
        <w:rPr>
          <w:rFonts w:ascii="Arial" w:hAnsi="Arial" w:cs="Arial"/>
        </w:rPr>
      </w:pPr>
      <w:r w:rsidRPr="184EDF7D">
        <w:rPr>
          <w:rFonts w:ascii="Arial" w:hAnsi="Arial" w:cs="Arial"/>
        </w:rPr>
        <w:t>So,</w:t>
      </w:r>
      <w:r w:rsidRPr="184EDF7D" w:rsidR="001344A2">
        <w:rPr>
          <w:rFonts w:ascii="Arial" w:hAnsi="Arial" w:cs="Arial"/>
        </w:rPr>
        <w:t xml:space="preserve"> there’s barriers there, kind of, more culturally, I suppose, more than anything, on getting those decent homes. And what’s the option for Ben, the option is, well, social housing, go on the social housing waiting list. So, yeah, absolutely. So you can see this all playing out. </w:t>
      </w:r>
    </w:p>
    <w:p w:rsidR="001344A2" w:rsidP="184EDF7D" w:rsidRDefault="001344A2" w14:paraId="19FC707E" w14:textId="047454D7">
      <w:pPr>
        <w:spacing w:after="0" w:line="240" w:lineRule="auto"/>
        <w:ind w:left="1134" w:hanging="1134"/>
        <w:jc w:val="both"/>
        <w:rPr>
          <w:rFonts w:ascii="Arial" w:hAnsi="Arial" w:cs="Arial"/>
        </w:rPr>
      </w:pPr>
    </w:p>
    <w:p w:rsidR="001344A2" w:rsidP="184EDF7D" w:rsidRDefault="001344A2" w14:paraId="7DE75F05" w14:textId="4A75123E">
      <w:pPr>
        <w:spacing w:after="0" w:line="240" w:lineRule="auto"/>
        <w:ind w:left="1134" w:hanging="1134"/>
        <w:jc w:val="both"/>
        <w:rPr>
          <w:rFonts w:ascii="Arial" w:hAnsi="Arial" w:cs="Arial"/>
        </w:rPr>
      </w:pPr>
      <w:r>
        <w:rPr>
          <w:rFonts w:ascii="Arial" w:hAnsi="Arial" w:cs="Arial"/>
          <w:sz w:val="24"/>
          <w:szCs w:val="24"/>
        </w:rPr>
        <w:tab/>
      </w:r>
      <w:r w:rsidRPr="184EDF7D">
        <w:rPr>
          <w:rFonts w:ascii="Arial" w:hAnsi="Arial" w:cs="Arial"/>
        </w:rPr>
        <w:t xml:space="preserve">So, okay, Susan’s declining a wee bit but there’s support in…are we going to give her the grant? Yeah. Good. So now we’ve got Derek. </w:t>
      </w:r>
    </w:p>
    <w:p w:rsidR="001344A2" w:rsidP="184EDF7D" w:rsidRDefault="001344A2" w14:paraId="0849B21D" w14:textId="0E42B0FE">
      <w:pPr>
        <w:spacing w:after="0" w:line="240" w:lineRule="auto"/>
        <w:ind w:left="1134" w:hanging="1134"/>
        <w:jc w:val="both"/>
        <w:rPr>
          <w:rFonts w:ascii="Arial" w:hAnsi="Arial" w:cs="Arial"/>
        </w:rPr>
      </w:pPr>
    </w:p>
    <w:p w:rsidR="001344A2" w:rsidP="184EDF7D" w:rsidRDefault="001344A2" w14:paraId="2F8CCB6E" w14:textId="1E7C606B">
      <w:pPr>
        <w:spacing w:after="0" w:line="240" w:lineRule="auto"/>
        <w:ind w:left="1134" w:hanging="1134"/>
        <w:jc w:val="both"/>
        <w:rPr>
          <w:rFonts w:ascii="Arial" w:hAnsi="Arial" w:cs="Arial"/>
        </w:rPr>
      </w:pPr>
      <w:r w:rsidRPr="184EDF7D">
        <w:rPr>
          <w:rFonts w:ascii="Arial" w:hAnsi="Arial" w:cs="Arial"/>
        </w:rPr>
        <w:t>R8:</w:t>
      </w:r>
      <w:r>
        <w:tab/>
      </w:r>
      <w:r w:rsidRPr="184EDF7D">
        <w:rPr>
          <w:rFonts w:ascii="Arial" w:hAnsi="Arial" w:cs="Arial"/>
        </w:rPr>
        <w:t xml:space="preserve">Well Derek’s still disgruntled he didn’t get any grant last time round. But having said that, he’s actually doing pretty well really. I mean I think, just…when we started out with the house, we had a view to have the downstairs fairly future proofed in terms of adaptability and that’s…as we’ve gone through, because Derek’s in a sound financial position, that’s actually </w:t>
      </w:r>
      <w:r w:rsidRPr="184EDF7D" w:rsidR="00656240">
        <w:rPr>
          <w:rFonts w:ascii="Arial" w:hAnsi="Arial" w:cs="Arial"/>
        </w:rPr>
        <w:t xml:space="preserve">then </w:t>
      </w:r>
      <w:r w:rsidRPr="184EDF7D">
        <w:rPr>
          <w:rFonts w:ascii="Arial" w:hAnsi="Arial" w:cs="Arial"/>
        </w:rPr>
        <w:t>helped to move the choices through. Probably the most difficult thing for Derek, actually in the last stage, would have been the move to basically live downstairs. But that was the trade-off for staying in the same family home in a location that he liked, and then in familiar surroundings. And there’s no other drivers for him to move on, so there’s a couple of other minor adaptations that we’ve put in to enable him to access…</w:t>
      </w:r>
    </w:p>
    <w:p w:rsidR="001344A2" w:rsidP="184EDF7D" w:rsidRDefault="001344A2" w14:paraId="1E05B21C" w14:textId="5B8EA108">
      <w:pPr>
        <w:spacing w:after="0" w:line="240" w:lineRule="auto"/>
        <w:ind w:left="1134" w:hanging="1134"/>
        <w:jc w:val="both"/>
        <w:rPr>
          <w:rFonts w:ascii="Arial" w:hAnsi="Arial" w:cs="Arial"/>
        </w:rPr>
      </w:pPr>
    </w:p>
    <w:p w:rsidR="001344A2" w:rsidP="184EDF7D" w:rsidRDefault="00995517" w14:paraId="09C486FA" w14:textId="7E4E16FA">
      <w:pPr>
        <w:spacing w:after="0" w:line="240" w:lineRule="auto"/>
        <w:ind w:left="1134" w:hanging="1134"/>
        <w:jc w:val="both"/>
        <w:rPr>
          <w:rFonts w:ascii="Arial" w:hAnsi="Arial" w:cs="Arial"/>
        </w:rPr>
      </w:pPr>
      <w:r w:rsidRPr="184EDF7D">
        <w:rPr>
          <w:rFonts w:ascii="Arial" w:hAnsi="Arial" w:cs="Arial"/>
        </w:rPr>
        <w:t>I1:</w:t>
      </w:r>
      <w:r>
        <w:tab/>
      </w:r>
      <w:r w:rsidRPr="184EDF7D" w:rsidR="001344A2">
        <w:rPr>
          <w:rFonts w:ascii="Arial" w:hAnsi="Arial" w:cs="Arial"/>
        </w:rPr>
        <w:t>Yeah, you went for a level deck as well, for the garden. What was the other one?</w:t>
      </w:r>
    </w:p>
    <w:p w:rsidR="001344A2" w:rsidP="184EDF7D" w:rsidRDefault="001344A2" w14:paraId="490794C2" w14:textId="42E2B63C">
      <w:pPr>
        <w:spacing w:after="0" w:line="240" w:lineRule="auto"/>
        <w:ind w:left="1134" w:hanging="1134"/>
        <w:jc w:val="both"/>
        <w:rPr>
          <w:rFonts w:ascii="Arial" w:hAnsi="Arial" w:cs="Arial"/>
        </w:rPr>
      </w:pPr>
    </w:p>
    <w:p w:rsidR="001344A2" w:rsidP="184EDF7D" w:rsidRDefault="001344A2" w14:paraId="0E75FAE2" w14:textId="3838E9DA">
      <w:pPr>
        <w:spacing w:after="0" w:line="240" w:lineRule="auto"/>
        <w:ind w:left="1134" w:hanging="1134"/>
        <w:jc w:val="both"/>
        <w:rPr>
          <w:rFonts w:ascii="Arial" w:hAnsi="Arial" w:cs="Arial"/>
        </w:rPr>
      </w:pPr>
      <w:r w:rsidRPr="184EDF7D">
        <w:rPr>
          <w:rFonts w:ascii="Arial" w:hAnsi="Arial" w:cs="Arial"/>
        </w:rPr>
        <w:t>R8:</w:t>
      </w:r>
      <w:r>
        <w:tab/>
      </w:r>
      <w:r w:rsidRPr="184EDF7D">
        <w:rPr>
          <w:rFonts w:ascii="Arial" w:hAnsi="Arial" w:cs="Arial"/>
        </w:rPr>
        <w:t xml:space="preserve">It was a level deck for the garden and a non-slip floor for the kitchen, which pretty much leaves him where he needs to be. </w:t>
      </w:r>
    </w:p>
    <w:p w:rsidR="001344A2" w:rsidP="184EDF7D" w:rsidRDefault="001344A2" w14:paraId="7A7012E1" w14:textId="389134E7">
      <w:pPr>
        <w:spacing w:after="0" w:line="240" w:lineRule="auto"/>
        <w:ind w:left="1134" w:hanging="1134"/>
        <w:jc w:val="both"/>
        <w:rPr>
          <w:rFonts w:ascii="Arial" w:hAnsi="Arial" w:cs="Arial"/>
        </w:rPr>
      </w:pPr>
    </w:p>
    <w:p w:rsidR="001344A2" w:rsidP="184EDF7D" w:rsidRDefault="00995517" w14:paraId="35A762CD" w14:textId="34892523">
      <w:pPr>
        <w:spacing w:after="0" w:line="240" w:lineRule="auto"/>
        <w:ind w:left="1134" w:hanging="1134"/>
        <w:jc w:val="both"/>
        <w:rPr>
          <w:rFonts w:ascii="Arial" w:hAnsi="Arial" w:cs="Arial"/>
        </w:rPr>
      </w:pPr>
      <w:r w:rsidRPr="184EDF7D">
        <w:rPr>
          <w:rFonts w:ascii="Arial" w:hAnsi="Arial" w:cs="Arial"/>
        </w:rPr>
        <w:t>I1:</w:t>
      </w:r>
      <w:r>
        <w:tab/>
      </w:r>
      <w:r w:rsidRPr="184EDF7D" w:rsidR="001344A2">
        <w:rPr>
          <w:rFonts w:ascii="Arial" w:hAnsi="Arial" w:cs="Arial"/>
        </w:rPr>
        <w:t>Yeah, so…</w:t>
      </w:r>
    </w:p>
    <w:p w:rsidR="001344A2" w:rsidP="184EDF7D" w:rsidRDefault="001344A2" w14:paraId="1D27FFF7" w14:textId="229366F2">
      <w:pPr>
        <w:spacing w:after="0" w:line="240" w:lineRule="auto"/>
        <w:ind w:left="1134" w:hanging="1134"/>
        <w:jc w:val="both"/>
        <w:rPr>
          <w:rFonts w:ascii="Arial" w:hAnsi="Arial" w:cs="Arial"/>
        </w:rPr>
      </w:pPr>
    </w:p>
    <w:p w:rsidR="00995517" w:rsidP="184EDF7D" w:rsidRDefault="001344A2" w14:paraId="0DA5D9DA" w14:textId="7EA267AE">
      <w:pPr>
        <w:spacing w:after="0" w:line="240" w:lineRule="auto"/>
        <w:ind w:left="1134" w:hanging="1134"/>
        <w:jc w:val="both"/>
        <w:rPr>
          <w:rFonts w:ascii="Arial" w:hAnsi="Arial" w:cs="Arial"/>
        </w:rPr>
      </w:pPr>
      <w:r w:rsidRPr="184EDF7D">
        <w:rPr>
          <w:rFonts w:ascii="Arial" w:hAnsi="Arial" w:cs="Arial"/>
        </w:rPr>
        <w:t>R9:</w:t>
      </w:r>
      <w:r>
        <w:tab/>
      </w:r>
      <w:r w:rsidRPr="184EDF7D">
        <w:rPr>
          <w:rFonts w:ascii="Arial" w:hAnsi="Arial" w:cs="Arial"/>
        </w:rPr>
        <w:t xml:space="preserve">The only issue </w:t>
      </w:r>
      <w:r w:rsidRPr="184EDF7D" w:rsidR="6E013621">
        <w:rPr>
          <w:rFonts w:ascii="Arial" w:hAnsi="Arial" w:cs="Arial"/>
        </w:rPr>
        <w:t>was</w:t>
      </w:r>
      <w:r w:rsidRPr="184EDF7D">
        <w:rPr>
          <w:rFonts w:ascii="Arial" w:hAnsi="Arial" w:cs="Arial"/>
        </w:rPr>
        <w:t xml:space="preserve"> that we struggled with this because we’ve moved his bed down into what used to be the living room, so this is now effectively a bedroom. And it’s classified as two, and he is allegedly now four, but we struggled to find anything we could do to that room, apart from put a handrail on, which only brings it up to three. </w:t>
      </w:r>
      <w:r w:rsidRPr="184EDF7D" w:rsidR="00995517">
        <w:rPr>
          <w:rFonts w:ascii="Arial" w:hAnsi="Arial" w:cs="Arial"/>
        </w:rPr>
        <w:t>And yet, we can’t imagine what else we could do sensibly…</w:t>
      </w:r>
    </w:p>
    <w:p w:rsidR="00995517" w:rsidP="184EDF7D" w:rsidRDefault="00995517" w14:paraId="5464391E" w14:textId="1FE3BF40">
      <w:pPr>
        <w:spacing w:after="0" w:line="240" w:lineRule="auto"/>
        <w:ind w:left="1134" w:hanging="1134"/>
        <w:jc w:val="both"/>
        <w:rPr>
          <w:rFonts w:ascii="Arial" w:hAnsi="Arial" w:cs="Arial"/>
        </w:rPr>
      </w:pPr>
    </w:p>
    <w:p w:rsidR="00995517" w:rsidP="184EDF7D" w:rsidRDefault="00995517" w14:paraId="7F2CC939" w14:textId="3C607174">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What could you help Derek with there…</w:t>
      </w:r>
    </w:p>
    <w:p w:rsidR="00995517" w:rsidP="184EDF7D" w:rsidRDefault="00995517" w14:paraId="799CD508" w14:textId="10A58A5F">
      <w:pPr>
        <w:spacing w:after="0" w:line="240" w:lineRule="auto"/>
        <w:ind w:left="1134" w:hanging="1134"/>
        <w:jc w:val="both"/>
        <w:rPr>
          <w:rFonts w:ascii="Arial" w:hAnsi="Arial" w:cs="Arial"/>
        </w:rPr>
      </w:pPr>
    </w:p>
    <w:p w:rsidR="00995517" w:rsidP="184EDF7D" w:rsidRDefault="00995517" w14:paraId="39BA18BB" w14:textId="039D7859">
      <w:pPr>
        <w:spacing w:after="0" w:line="240" w:lineRule="auto"/>
        <w:ind w:left="1134" w:hanging="1134"/>
        <w:jc w:val="both"/>
        <w:rPr>
          <w:rFonts w:ascii="Arial" w:hAnsi="Arial" w:cs="Arial"/>
        </w:rPr>
      </w:pPr>
      <w:r w:rsidRPr="184EDF7D">
        <w:rPr>
          <w:rFonts w:ascii="Arial" w:hAnsi="Arial" w:cs="Arial"/>
        </w:rPr>
        <w:t>R9:</w:t>
      </w:r>
      <w:r>
        <w:tab/>
      </w:r>
      <w:r w:rsidRPr="184EDF7D">
        <w:rPr>
          <w:rFonts w:ascii="Arial" w:hAnsi="Arial" w:cs="Arial"/>
        </w:rPr>
        <w:t xml:space="preserve">…that would help. So we failed to make it up to four, but that was because we…you know, there just wasn’t anything else that occurred to us that would help him. </w:t>
      </w:r>
    </w:p>
    <w:p w:rsidR="00995517" w:rsidP="184EDF7D" w:rsidRDefault="00995517" w14:paraId="4B1E936C" w14:textId="6F0A6CB3">
      <w:pPr>
        <w:spacing w:after="0" w:line="240" w:lineRule="auto"/>
        <w:ind w:left="1134" w:hanging="1134"/>
        <w:jc w:val="both"/>
        <w:rPr>
          <w:rFonts w:ascii="Arial" w:hAnsi="Arial" w:cs="Arial"/>
        </w:rPr>
      </w:pPr>
    </w:p>
    <w:p w:rsidR="00995517" w:rsidP="184EDF7D" w:rsidRDefault="00995517" w14:paraId="7DF90064" w14:textId="5E1DDF72">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Yeah. Is there any common adaptations we do to living rooms to make them into bedrooms? Is that something that happens a lot in…</w:t>
      </w:r>
    </w:p>
    <w:p w:rsidR="00995517" w:rsidP="184EDF7D" w:rsidRDefault="00995517" w14:paraId="062BE702" w14:textId="5D49DBEA">
      <w:pPr>
        <w:spacing w:after="0" w:line="240" w:lineRule="auto"/>
        <w:ind w:left="1134" w:hanging="1134"/>
        <w:jc w:val="both"/>
        <w:rPr>
          <w:rFonts w:ascii="Arial" w:hAnsi="Arial" w:cs="Arial"/>
        </w:rPr>
      </w:pPr>
    </w:p>
    <w:p w:rsidR="00995517" w:rsidP="184EDF7D" w:rsidRDefault="00995517" w14:paraId="758695F1" w14:textId="28BEAB01">
      <w:pPr>
        <w:spacing w:after="0" w:line="240" w:lineRule="auto"/>
        <w:ind w:left="1134" w:hanging="1134"/>
        <w:jc w:val="both"/>
        <w:rPr>
          <w:rFonts w:ascii="Arial" w:hAnsi="Arial" w:cs="Arial"/>
        </w:rPr>
      </w:pPr>
      <w:r w:rsidRPr="184EDF7D">
        <w:rPr>
          <w:rFonts w:ascii="Arial" w:hAnsi="Arial" w:cs="Arial"/>
        </w:rPr>
        <w:t>R9:</w:t>
      </w:r>
      <w:r>
        <w:tab/>
      </w:r>
      <w:r w:rsidRPr="184EDF7D">
        <w:rPr>
          <w:rFonts w:ascii="Arial" w:hAnsi="Arial" w:cs="Arial"/>
        </w:rPr>
        <w:t xml:space="preserve">I mean, by now it is a bedroom, in fairness, but it’s a bedroom that was originally a living room, and all we’ve done is move his bed and bedroom furniture down. </w:t>
      </w:r>
    </w:p>
    <w:p w:rsidR="00995517" w:rsidP="184EDF7D" w:rsidRDefault="00995517" w14:paraId="14D6F9FF" w14:textId="30C22984">
      <w:pPr>
        <w:spacing w:after="0" w:line="240" w:lineRule="auto"/>
        <w:ind w:left="1134" w:hanging="1134"/>
        <w:jc w:val="both"/>
        <w:rPr>
          <w:rFonts w:ascii="Arial" w:hAnsi="Arial" w:cs="Arial"/>
        </w:rPr>
      </w:pPr>
    </w:p>
    <w:p w:rsidR="00995517" w:rsidP="184EDF7D" w:rsidRDefault="00995517" w14:paraId="23BF8200" w14:textId="3DA97534">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 xml:space="preserve">Yeah. I mean we were talking about that, we were talking, the focus is often on bathrooms, weren’t we. Is there any experience of living room adaptations that would support physical, no? No, everybody…yeah, not sure, not sure. </w:t>
      </w:r>
    </w:p>
    <w:p w:rsidR="00995517" w:rsidP="184EDF7D" w:rsidRDefault="00995517" w14:paraId="0F566A4F" w14:textId="01390104">
      <w:pPr>
        <w:spacing w:after="0" w:line="240" w:lineRule="auto"/>
        <w:ind w:left="1134" w:hanging="1134"/>
        <w:jc w:val="both"/>
        <w:rPr>
          <w:rFonts w:ascii="Arial" w:hAnsi="Arial" w:cs="Arial"/>
        </w:rPr>
      </w:pPr>
    </w:p>
    <w:p w:rsidR="00995517" w:rsidP="184EDF7D" w:rsidRDefault="00995517" w14:paraId="02E89F4B" w14:textId="7733CF37">
      <w:pPr>
        <w:spacing w:after="0" w:line="240" w:lineRule="auto"/>
        <w:ind w:left="1134" w:hanging="1134"/>
        <w:jc w:val="both"/>
        <w:rPr>
          <w:rFonts w:ascii="Arial" w:hAnsi="Arial" w:cs="Arial"/>
        </w:rPr>
      </w:pPr>
      <w:r w:rsidRPr="184EDF7D">
        <w:rPr>
          <w:rFonts w:ascii="Arial" w:hAnsi="Arial" w:cs="Arial"/>
        </w:rPr>
        <w:t>R6:</w:t>
      </w:r>
      <w:r>
        <w:tab/>
      </w:r>
      <w:r w:rsidRPr="184EDF7D">
        <w:rPr>
          <w:rFonts w:ascii="Arial" w:hAnsi="Arial" w:cs="Arial"/>
        </w:rPr>
        <w:t>Widening the doors?</w:t>
      </w:r>
    </w:p>
    <w:p w:rsidR="00995517" w:rsidP="184EDF7D" w:rsidRDefault="00995517" w14:paraId="52AE4482" w14:textId="02870732">
      <w:pPr>
        <w:spacing w:after="0" w:line="240" w:lineRule="auto"/>
        <w:ind w:left="1134" w:hanging="1134"/>
        <w:jc w:val="both"/>
        <w:rPr>
          <w:rFonts w:ascii="Arial" w:hAnsi="Arial" w:cs="Arial"/>
        </w:rPr>
      </w:pPr>
    </w:p>
    <w:p w:rsidR="00995517" w:rsidP="184EDF7D" w:rsidRDefault="00995517" w14:paraId="112BC615" w14:textId="52882771">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 xml:space="preserve">Widening the doors. </w:t>
      </w:r>
    </w:p>
    <w:p w:rsidR="00995517" w:rsidP="184EDF7D" w:rsidRDefault="00995517" w14:paraId="5D20FA69" w14:textId="55337386">
      <w:pPr>
        <w:spacing w:after="0" w:line="240" w:lineRule="auto"/>
        <w:ind w:left="1134" w:hanging="1134"/>
        <w:jc w:val="both"/>
        <w:rPr>
          <w:rFonts w:ascii="Arial" w:hAnsi="Arial" w:cs="Arial"/>
        </w:rPr>
      </w:pPr>
    </w:p>
    <w:p w:rsidR="00995517" w:rsidP="184EDF7D" w:rsidRDefault="00995517" w14:paraId="31E3AC4E" w14:textId="19A15FF4">
      <w:pPr>
        <w:spacing w:after="0" w:line="240" w:lineRule="auto"/>
        <w:ind w:left="1134" w:hanging="1134"/>
        <w:jc w:val="both"/>
        <w:rPr>
          <w:rFonts w:ascii="Arial" w:hAnsi="Arial" w:cs="Arial"/>
        </w:rPr>
      </w:pPr>
      <w:r w:rsidRPr="184EDF7D">
        <w:rPr>
          <w:rFonts w:ascii="Arial" w:hAnsi="Arial" w:cs="Arial"/>
        </w:rPr>
        <w:t>R6:</w:t>
      </w:r>
      <w:r>
        <w:tab/>
      </w:r>
      <w:r w:rsidRPr="184EDF7D">
        <w:rPr>
          <w:rFonts w:ascii="Arial" w:hAnsi="Arial" w:cs="Arial"/>
        </w:rPr>
        <w:t>Change of floor…</w:t>
      </w:r>
    </w:p>
    <w:p w:rsidR="00995517" w:rsidP="184EDF7D" w:rsidRDefault="00995517" w14:paraId="61DDF907" w14:textId="1BA75C5C">
      <w:pPr>
        <w:spacing w:after="0" w:line="240" w:lineRule="auto"/>
        <w:ind w:left="1134" w:hanging="1134"/>
        <w:jc w:val="both"/>
        <w:rPr>
          <w:rFonts w:ascii="Arial" w:hAnsi="Arial" w:cs="Arial"/>
        </w:rPr>
      </w:pPr>
    </w:p>
    <w:p w:rsidR="00995517" w:rsidP="184EDF7D" w:rsidRDefault="00995517" w14:paraId="7E8EEE97" w14:textId="5EEAC790">
      <w:pPr>
        <w:spacing w:after="0" w:line="240" w:lineRule="auto"/>
        <w:ind w:left="1134" w:hanging="1134"/>
        <w:jc w:val="both"/>
        <w:rPr>
          <w:rFonts w:ascii="Arial" w:hAnsi="Arial" w:cs="Arial"/>
        </w:rPr>
      </w:pPr>
      <w:r w:rsidRPr="184EDF7D">
        <w:rPr>
          <w:rFonts w:ascii="Arial" w:hAnsi="Arial" w:cs="Arial"/>
        </w:rPr>
        <w:t>R7:</w:t>
      </w:r>
      <w:r>
        <w:tab/>
      </w:r>
      <w:r w:rsidRPr="184EDF7D">
        <w:rPr>
          <w:rFonts w:ascii="Arial" w:hAnsi="Arial" w:cs="Arial"/>
        </w:rPr>
        <w:t xml:space="preserve">Change flooring. </w:t>
      </w:r>
    </w:p>
    <w:p w:rsidR="00995517" w:rsidP="184EDF7D" w:rsidRDefault="00995517" w14:paraId="15FDDC1C" w14:textId="46F1CCED">
      <w:pPr>
        <w:spacing w:after="0" w:line="240" w:lineRule="auto"/>
        <w:ind w:left="1134" w:hanging="1134"/>
        <w:jc w:val="both"/>
        <w:rPr>
          <w:rFonts w:ascii="Arial" w:hAnsi="Arial" w:cs="Arial"/>
        </w:rPr>
      </w:pPr>
    </w:p>
    <w:p w:rsidR="00995517" w:rsidP="184EDF7D" w:rsidRDefault="00995517" w14:paraId="454F8720" w14:textId="4B81E214">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The flooring…</w:t>
      </w:r>
    </w:p>
    <w:p w:rsidR="00995517" w:rsidP="184EDF7D" w:rsidRDefault="00995517" w14:paraId="405156F6" w14:textId="0B81F4E9">
      <w:pPr>
        <w:spacing w:after="0" w:line="240" w:lineRule="auto"/>
        <w:ind w:left="1134" w:hanging="1134"/>
        <w:jc w:val="both"/>
        <w:rPr>
          <w:rFonts w:ascii="Arial" w:hAnsi="Arial" w:cs="Arial"/>
        </w:rPr>
      </w:pPr>
    </w:p>
    <w:p w:rsidR="00995517" w:rsidP="184EDF7D" w:rsidRDefault="00995517" w14:paraId="139D4472" w14:textId="5F0176FA">
      <w:pPr>
        <w:spacing w:after="0" w:line="240" w:lineRule="auto"/>
        <w:ind w:left="1134" w:hanging="1134"/>
        <w:jc w:val="both"/>
        <w:rPr>
          <w:rFonts w:ascii="Arial" w:hAnsi="Arial" w:cs="Arial"/>
        </w:rPr>
      </w:pPr>
      <w:r w:rsidRPr="184EDF7D">
        <w:rPr>
          <w:rFonts w:ascii="Arial" w:hAnsi="Arial" w:cs="Arial"/>
        </w:rPr>
        <w:t>R7:</w:t>
      </w:r>
      <w:r>
        <w:tab/>
      </w:r>
      <w:r w:rsidRPr="184EDF7D">
        <w:rPr>
          <w:rFonts w:ascii="Arial" w:hAnsi="Arial" w:cs="Arial"/>
        </w:rPr>
        <w:t>But doesn’t that [</w:t>
      </w:r>
      <w:r w:rsidRPr="184EDF7D">
        <w:rPr>
          <w:rFonts w:ascii="Arial" w:hAnsi="Arial" w:cs="Arial"/>
          <w:highlight w:val="yellow"/>
        </w:rPr>
        <w:t xml:space="preserve">voices overlap </w:t>
      </w:r>
      <w:r w:rsidRPr="184EDF7D" w:rsidR="69B91670">
        <w:rPr>
          <w:rFonts w:ascii="Arial" w:hAnsi="Arial" w:cs="Arial"/>
          <w:highlight w:val="yellow"/>
        </w:rPr>
        <w:t>13:32] …</w:t>
      </w:r>
    </w:p>
    <w:p w:rsidR="00995517" w:rsidP="184EDF7D" w:rsidRDefault="00995517" w14:paraId="084333E4" w14:textId="152A6FCC">
      <w:pPr>
        <w:spacing w:after="0" w:line="240" w:lineRule="auto"/>
        <w:ind w:left="1134" w:hanging="1134"/>
        <w:jc w:val="both"/>
        <w:rPr>
          <w:rFonts w:ascii="Arial" w:hAnsi="Arial" w:cs="Arial"/>
        </w:rPr>
      </w:pPr>
    </w:p>
    <w:p w:rsidR="00995517" w:rsidP="184EDF7D" w:rsidRDefault="00995517" w14:paraId="180FA0E8" w14:textId="13C09149">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What about lighting?</w:t>
      </w:r>
    </w:p>
    <w:p w:rsidR="00995517" w:rsidP="184EDF7D" w:rsidRDefault="00995517" w14:paraId="7796E30C" w14:textId="729143B5">
      <w:pPr>
        <w:spacing w:after="0" w:line="240" w:lineRule="auto"/>
        <w:ind w:left="1134" w:hanging="1134"/>
        <w:jc w:val="both"/>
        <w:rPr>
          <w:rFonts w:ascii="Arial" w:hAnsi="Arial" w:cs="Arial"/>
        </w:rPr>
      </w:pPr>
    </w:p>
    <w:p w:rsidR="00995517" w:rsidP="184EDF7D" w:rsidRDefault="00995517" w14:paraId="49DF7CCD" w14:textId="5205EE58">
      <w:pPr>
        <w:spacing w:after="0" w:line="240" w:lineRule="auto"/>
        <w:ind w:left="1134" w:hanging="1134"/>
        <w:jc w:val="both"/>
        <w:rPr>
          <w:rFonts w:ascii="Arial" w:hAnsi="Arial" w:cs="Arial"/>
        </w:rPr>
      </w:pPr>
      <w:r w:rsidRPr="184EDF7D">
        <w:rPr>
          <w:rFonts w:ascii="Arial" w:hAnsi="Arial" w:cs="Arial"/>
        </w:rPr>
        <w:t>R7:</w:t>
      </w:r>
      <w:r>
        <w:tab/>
      </w:r>
      <w:r w:rsidRPr="184EDF7D">
        <w:rPr>
          <w:rFonts w:ascii="Arial" w:hAnsi="Arial" w:cs="Arial"/>
        </w:rPr>
        <w:t>…how come you don’t have a…he doesn’t have a living room?</w:t>
      </w:r>
    </w:p>
    <w:p w:rsidR="00995517" w:rsidP="184EDF7D" w:rsidRDefault="00995517" w14:paraId="48958FB1" w14:textId="2CB65E75">
      <w:pPr>
        <w:spacing w:after="0" w:line="240" w:lineRule="auto"/>
        <w:ind w:left="1134" w:hanging="1134"/>
        <w:jc w:val="both"/>
        <w:rPr>
          <w:rFonts w:ascii="Arial" w:hAnsi="Arial" w:cs="Arial"/>
        </w:rPr>
      </w:pPr>
    </w:p>
    <w:p w:rsidR="00995517" w:rsidP="184EDF7D" w:rsidRDefault="00995517" w14:paraId="6B526A38" w14:textId="54CF0F0D">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 xml:space="preserve">Yeah, no he doesn’t have a living room. I think he’s a grumpy lawyer, though, so we don’t mind. </w:t>
      </w:r>
    </w:p>
    <w:p w:rsidR="00995517" w:rsidP="184EDF7D" w:rsidRDefault="00995517" w14:paraId="6991979A" w14:textId="1171E629">
      <w:pPr>
        <w:spacing w:after="0" w:line="240" w:lineRule="auto"/>
        <w:ind w:left="1134" w:hanging="1134"/>
        <w:jc w:val="both"/>
        <w:rPr>
          <w:rFonts w:ascii="Arial" w:hAnsi="Arial" w:cs="Arial"/>
        </w:rPr>
      </w:pPr>
    </w:p>
    <w:p w:rsidR="00995517" w:rsidP="184EDF7D" w:rsidRDefault="00995517" w14:paraId="599765FF" w14:textId="01C5E485">
      <w:pPr>
        <w:spacing w:after="0" w:line="240" w:lineRule="auto"/>
        <w:ind w:left="1134" w:hanging="1134"/>
        <w:jc w:val="both"/>
        <w:rPr>
          <w:rFonts w:ascii="Arial" w:hAnsi="Arial" w:cs="Arial"/>
        </w:rPr>
      </w:pPr>
      <w:r w:rsidRPr="184EDF7D">
        <w:rPr>
          <w:rFonts w:ascii="Arial" w:hAnsi="Arial" w:cs="Arial"/>
        </w:rPr>
        <w:t>R5:</w:t>
      </w:r>
      <w:r>
        <w:tab/>
      </w:r>
      <w:r w:rsidRPr="184EDF7D">
        <w:rPr>
          <w:rFonts w:ascii="Arial" w:hAnsi="Arial" w:cs="Arial"/>
        </w:rPr>
        <w:t xml:space="preserve">Not going to take that personally. </w:t>
      </w:r>
    </w:p>
    <w:p w:rsidR="00995517" w:rsidP="184EDF7D" w:rsidRDefault="00995517" w14:paraId="1FDC7605" w14:textId="67A85E08">
      <w:pPr>
        <w:spacing w:after="0" w:line="240" w:lineRule="auto"/>
        <w:ind w:left="1134" w:hanging="1134"/>
        <w:jc w:val="both"/>
        <w:rPr>
          <w:rFonts w:ascii="Arial" w:hAnsi="Arial" w:cs="Arial"/>
        </w:rPr>
      </w:pPr>
    </w:p>
    <w:p w:rsidR="00995517" w:rsidP="184EDF7D" w:rsidRDefault="00995517" w14:paraId="412C3CF0" w14:textId="4B94F943">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 xml:space="preserve">No, he’s grumpy, not you. </w:t>
      </w:r>
    </w:p>
    <w:p w:rsidR="00995517" w:rsidP="184EDF7D" w:rsidRDefault="00995517" w14:paraId="2A1EC177" w14:textId="78F0C9D2">
      <w:pPr>
        <w:spacing w:after="0" w:line="240" w:lineRule="auto"/>
        <w:ind w:left="1134" w:hanging="1134"/>
        <w:jc w:val="both"/>
        <w:rPr>
          <w:rFonts w:ascii="Arial" w:hAnsi="Arial" w:cs="Arial"/>
        </w:rPr>
      </w:pPr>
    </w:p>
    <w:p w:rsidR="00995517" w:rsidP="184EDF7D" w:rsidRDefault="00995517" w14:paraId="487B6417" w14:textId="00B815B0">
      <w:pPr>
        <w:spacing w:after="0" w:line="240" w:lineRule="auto"/>
        <w:ind w:left="1134" w:hanging="1134"/>
        <w:jc w:val="both"/>
        <w:rPr>
          <w:rFonts w:ascii="Arial" w:hAnsi="Arial" w:cs="Arial"/>
        </w:rPr>
      </w:pPr>
      <w:r w:rsidRPr="184EDF7D">
        <w:rPr>
          <w:rFonts w:ascii="Arial" w:hAnsi="Arial" w:cs="Arial"/>
        </w:rPr>
        <w:t>R5:</w:t>
      </w:r>
      <w:r>
        <w:tab/>
      </w:r>
      <w:r w:rsidRPr="184EDF7D">
        <w:rPr>
          <w:rFonts w:ascii="Arial" w:hAnsi="Arial" w:cs="Arial"/>
        </w:rPr>
        <w:t>I’m a lawyer though [</w:t>
      </w:r>
      <w:r w:rsidRPr="184EDF7D">
        <w:rPr>
          <w:rFonts w:ascii="Arial" w:hAnsi="Arial" w:cs="Arial"/>
          <w:highlight w:val="yellow"/>
        </w:rPr>
        <w:t>voices overlap 13:51</w:t>
      </w:r>
      <w:r w:rsidRPr="184EDF7D">
        <w:rPr>
          <w:rFonts w:ascii="Arial" w:hAnsi="Arial" w:cs="Arial"/>
        </w:rPr>
        <w:t>].</w:t>
      </w:r>
    </w:p>
    <w:p w:rsidR="00995517" w:rsidP="184EDF7D" w:rsidRDefault="00995517" w14:paraId="3124BE3B" w14:textId="69A2A73D">
      <w:pPr>
        <w:spacing w:after="0" w:line="240" w:lineRule="auto"/>
        <w:ind w:left="1134" w:hanging="1134"/>
        <w:jc w:val="both"/>
        <w:rPr>
          <w:rFonts w:ascii="Arial" w:hAnsi="Arial" w:cs="Arial"/>
        </w:rPr>
      </w:pPr>
    </w:p>
    <w:p w:rsidR="00995517" w:rsidP="184EDF7D" w:rsidRDefault="00995517" w14:paraId="1FF6B148" w14:textId="63658826">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 xml:space="preserve">I blame </w:t>
      </w:r>
      <w:r w:rsidRPr="184EDF7D" w:rsidR="748B390C">
        <w:rPr>
          <w:rFonts w:ascii="Arial" w:hAnsi="Arial" w:cs="Arial"/>
        </w:rPr>
        <w:t>Daryl</w:t>
      </w:r>
      <w:r w:rsidRPr="184EDF7D">
        <w:rPr>
          <w:rFonts w:ascii="Arial" w:hAnsi="Arial" w:cs="Arial"/>
        </w:rPr>
        <w:t>, he said he was grumpy. So…</w:t>
      </w:r>
    </w:p>
    <w:p w:rsidR="00995517" w:rsidP="184EDF7D" w:rsidRDefault="00995517" w14:paraId="36342F48" w14:textId="0B06B936">
      <w:pPr>
        <w:spacing w:after="0" w:line="240" w:lineRule="auto"/>
        <w:ind w:left="1134" w:hanging="1134"/>
        <w:jc w:val="both"/>
        <w:rPr>
          <w:rFonts w:ascii="Arial" w:hAnsi="Arial" w:cs="Arial"/>
        </w:rPr>
      </w:pPr>
    </w:p>
    <w:p w:rsidR="00995517" w:rsidP="184EDF7D" w:rsidRDefault="00995517" w14:paraId="1BFBF289" w14:textId="1E95FD49">
      <w:pPr>
        <w:spacing w:after="0" w:line="240" w:lineRule="auto"/>
        <w:ind w:left="1134" w:hanging="1134"/>
        <w:jc w:val="both"/>
        <w:rPr>
          <w:rFonts w:ascii="Arial" w:hAnsi="Arial" w:cs="Arial"/>
        </w:rPr>
      </w:pPr>
      <w:r w:rsidRPr="184EDF7D">
        <w:rPr>
          <w:rFonts w:ascii="Arial" w:hAnsi="Arial" w:cs="Arial"/>
        </w:rPr>
        <w:t>R8:</w:t>
      </w:r>
      <w:r>
        <w:tab/>
      </w:r>
      <w:r w:rsidRPr="184EDF7D">
        <w:rPr>
          <w:rFonts w:ascii="Arial" w:hAnsi="Arial" w:cs="Arial"/>
        </w:rPr>
        <w:t>I said he was disgruntled. [</w:t>
      </w:r>
      <w:r w:rsidRPr="184EDF7D">
        <w:rPr>
          <w:rFonts w:ascii="Arial" w:hAnsi="Arial" w:cs="Arial"/>
          <w:highlight w:val="yellow"/>
        </w:rPr>
        <w:t>Voices overlap 14:01</w:t>
      </w:r>
      <w:r w:rsidRPr="184EDF7D">
        <w:rPr>
          <w:rFonts w:ascii="Arial" w:hAnsi="Arial" w:cs="Arial"/>
        </w:rPr>
        <w:t>].</w:t>
      </w:r>
    </w:p>
    <w:p w:rsidR="00995517" w:rsidP="184EDF7D" w:rsidRDefault="00995517" w14:paraId="7B2293F6" w14:textId="78933847">
      <w:pPr>
        <w:spacing w:after="0" w:line="240" w:lineRule="auto"/>
        <w:ind w:left="1134" w:hanging="1134"/>
        <w:jc w:val="both"/>
        <w:rPr>
          <w:rFonts w:ascii="Arial" w:hAnsi="Arial" w:cs="Arial"/>
        </w:rPr>
      </w:pPr>
    </w:p>
    <w:p w:rsidR="00995517" w:rsidP="184EDF7D" w:rsidRDefault="00995517" w14:paraId="42E2FBFF" w14:textId="0CF7FDCC">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 xml:space="preserve">Alright. So, good, that’s good, and that’s a compromise and you made a different decision from others, from re-housing to actually staying in place. But you’re still, like, oh do we stay in place because of the dementia. </w:t>
      </w:r>
      <w:bookmarkStart w:name="_Int_c2nX58bC" w:id="0"/>
      <w:r w:rsidRPr="184EDF7D">
        <w:rPr>
          <w:rFonts w:ascii="Arial" w:hAnsi="Arial" w:cs="Arial"/>
        </w:rPr>
        <w:t>Is</w:t>
      </w:r>
      <w:bookmarkEnd w:id="0"/>
      <w:r w:rsidRPr="184EDF7D">
        <w:rPr>
          <w:rFonts w:ascii="Arial" w:hAnsi="Arial" w:cs="Arial"/>
        </w:rPr>
        <w:t xml:space="preserve"> that really hard decisions here in regards to current stay, and you can see the key trade-offs and I think there was mirror reality in where people are. Is there anything else to add to this? Anything? No, we’re quite…</w:t>
      </w:r>
    </w:p>
    <w:p w:rsidR="00995517" w:rsidP="184EDF7D" w:rsidRDefault="00995517" w14:paraId="2C4434B4" w14:textId="4FA6AB77">
      <w:pPr>
        <w:spacing w:after="0" w:line="240" w:lineRule="auto"/>
        <w:ind w:left="1134" w:hanging="1134"/>
        <w:jc w:val="both"/>
        <w:rPr>
          <w:rFonts w:ascii="Arial" w:hAnsi="Arial" w:cs="Arial"/>
        </w:rPr>
      </w:pPr>
    </w:p>
    <w:p w:rsidR="00995517" w:rsidP="184EDF7D" w:rsidRDefault="00995517" w14:paraId="480CD869" w14:textId="53AF2476">
      <w:pPr>
        <w:spacing w:after="0" w:line="240" w:lineRule="auto"/>
        <w:ind w:left="1134" w:hanging="1134"/>
        <w:jc w:val="both"/>
        <w:rPr>
          <w:rFonts w:ascii="Arial" w:hAnsi="Arial" w:cs="Arial"/>
        </w:rPr>
      </w:pPr>
      <w:r w:rsidRPr="184EDF7D">
        <w:rPr>
          <w:rFonts w:ascii="Arial" w:hAnsi="Arial" w:cs="Arial"/>
        </w:rPr>
        <w:t>R2:</w:t>
      </w:r>
      <w:r>
        <w:tab/>
      </w:r>
      <w:r w:rsidRPr="184EDF7D">
        <w:rPr>
          <w:rFonts w:ascii="Arial" w:hAnsi="Arial" w:cs="Arial"/>
        </w:rPr>
        <w:t xml:space="preserve">Maybe at the start with </w:t>
      </w:r>
      <w:r w:rsidRPr="184EDF7D" w:rsidR="00656240">
        <w:rPr>
          <w:rFonts w:ascii="Arial" w:hAnsi="Arial" w:cs="Arial"/>
        </w:rPr>
        <w:t>Ben</w:t>
      </w:r>
      <w:r w:rsidRPr="184EDF7D">
        <w:rPr>
          <w:rFonts w:ascii="Arial" w:hAnsi="Arial" w:cs="Arial"/>
        </w:rPr>
        <w:t>, it would be a good discussion to have about selling the house at that time.</w:t>
      </w:r>
    </w:p>
    <w:p w:rsidR="00995517" w:rsidP="184EDF7D" w:rsidRDefault="00995517" w14:paraId="2455ED0B" w14:textId="0F7383C9">
      <w:pPr>
        <w:spacing w:after="0" w:line="240" w:lineRule="auto"/>
        <w:ind w:left="1134" w:hanging="1134"/>
        <w:jc w:val="both"/>
        <w:rPr>
          <w:rFonts w:ascii="Arial" w:hAnsi="Arial" w:cs="Arial"/>
        </w:rPr>
      </w:pPr>
    </w:p>
    <w:p w:rsidR="00995517" w:rsidP="184EDF7D" w:rsidRDefault="00995517" w14:paraId="5D935FC1" w14:textId="6EC014D7">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 xml:space="preserve">Yeah. </w:t>
      </w:r>
    </w:p>
    <w:p w:rsidR="00995517" w:rsidP="184EDF7D" w:rsidRDefault="00995517" w14:paraId="242CAA43" w14:textId="608C8C67">
      <w:pPr>
        <w:spacing w:after="0" w:line="240" w:lineRule="auto"/>
        <w:ind w:left="1134" w:hanging="1134"/>
        <w:jc w:val="both"/>
        <w:rPr>
          <w:rFonts w:ascii="Arial" w:hAnsi="Arial" w:cs="Arial"/>
        </w:rPr>
      </w:pPr>
    </w:p>
    <w:p w:rsidR="00995517" w:rsidP="184EDF7D" w:rsidRDefault="00995517" w14:paraId="0AF330E0" w14:textId="4F6F9E26">
      <w:pPr>
        <w:spacing w:after="0" w:line="240" w:lineRule="auto"/>
        <w:ind w:left="1134" w:hanging="1134"/>
        <w:jc w:val="both"/>
        <w:rPr>
          <w:rFonts w:ascii="Arial" w:hAnsi="Arial" w:cs="Arial"/>
        </w:rPr>
      </w:pPr>
      <w:r w:rsidRPr="184EDF7D">
        <w:rPr>
          <w:rFonts w:ascii="Arial" w:hAnsi="Arial" w:cs="Arial"/>
        </w:rPr>
        <w:t>R2:</w:t>
      </w:r>
      <w:r>
        <w:tab/>
      </w:r>
      <w:r w:rsidRPr="184EDF7D">
        <w:rPr>
          <w:rFonts w:ascii="Arial" w:hAnsi="Arial" w:cs="Arial"/>
        </w:rPr>
        <w:t>Before he had epilepsy and things. But…</w:t>
      </w:r>
    </w:p>
    <w:p w:rsidR="00995517" w:rsidP="184EDF7D" w:rsidRDefault="00995517" w14:paraId="081304E7" w14:textId="5CAFD760">
      <w:pPr>
        <w:spacing w:after="0" w:line="240" w:lineRule="auto"/>
        <w:ind w:left="1134" w:hanging="1134"/>
        <w:jc w:val="both"/>
        <w:rPr>
          <w:rFonts w:ascii="Arial" w:hAnsi="Arial" w:cs="Arial"/>
        </w:rPr>
      </w:pPr>
    </w:p>
    <w:p w:rsidR="00995517" w:rsidP="184EDF7D" w:rsidRDefault="00995517" w14:paraId="60E66653" w14:textId="5FF9996A">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 xml:space="preserve">But didn’t know. </w:t>
      </w:r>
    </w:p>
    <w:p w:rsidR="00995517" w:rsidP="184EDF7D" w:rsidRDefault="00995517" w14:paraId="5AE0F88F" w14:textId="03AC78BE">
      <w:pPr>
        <w:spacing w:after="0" w:line="240" w:lineRule="auto"/>
        <w:ind w:left="1134" w:hanging="1134"/>
        <w:jc w:val="both"/>
        <w:rPr>
          <w:rFonts w:ascii="Arial" w:hAnsi="Arial" w:cs="Arial"/>
        </w:rPr>
      </w:pPr>
    </w:p>
    <w:p w:rsidR="00995517" w:rsidP="184EDF7D" w:rsidRDefault="00995517" w14:paraId="0AA0CEFE" w14:textId="4368118A">
      <w:pPr>
        <w:spacing w:after="0" w:line="240" w:lineRule="auto"/>
        <w:ind w:left="1134" w:hanging="1134"/>
        <w:jc w:val="both"/>
        <w:rPr>
          <w:rFonts w:ascii="Arial" w:hAnsi="Arial" w:cs="Arial"/>
        </w:rPr>
      </w:pPr>
      <w:r w:rsidRPr="184EDF7D">
        <w:rPr>
          <w:rFonts w:ascii="Arial" w:hAnsi="Arial" w:cs="Arial"/>
        </w:rPr>
        <w:t>R4:</w:t>
      </w:r>
      <w:r>
        <w:tab/>
      </w:r>
      <w:r w:rsidRPr="184EDF7D">
        <w:rPr>
          <w:rFonts w:ascii="Arial" w:hAnsi="Arial" w:cs="Arial"/>
        </w:rPr>
        <w:t xml:space="preserve">Really difficult, isn’t it. </w:t>
      </w:r>
    </w:p>
    <w:p w:rsidR="00995517" w:rsidP="184EDF7D" w:rsidRDefault="00995517" w14:paraId="0A75C529" w14:textId="63196A31">
      <w:pPr>
        <w:spacing w:after="0" w:line="240" w:lineRule="auto"/>
        <w:ind w:left="1134" w:hanging="1134"/>
        <w:jc w:val="both"/>
        <w:rPr>
          <w:rFonts w:ascii="Arial" w:hAnsi="Arial" w:cs="Arial"/>
        </w:rPr>
      </w:pPr>
    </w:p>
    <w:p w:rsidR="00995517" w:rsidP="184EDF7D" w:rsidRDefault="00995517" w14:paraId="610BD1C2" w14:textId="5EFBF598">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Yeah, absolutely. I do have one last thing though, we…</w:t>
      </w:r>
      <w:r w:rsidRPr="184EDF7D" w:rsidR="00656240">
        <w:rPr>
          <w:rFonts w:ascii="Arial" w:hAnsi="Arial" w:cs="Arial"/>
        </w:rPr>
        <w:t xml:space="preserve">a </w:t>
      </w:r>
      <w:r w:rsidRPr="184EDF7D">
        <w:rPr>
          <w:rFonts w:ascii="Arial" w:hAnsi="Arial" w:cs="Arial"/>
        </w:rPr>
        <w:t xml:space="preserve">once in a 100/200 year event and I’m afraid we’ve had some flooding. </w:t>
      </w:r>
    </w:p>
    <w:p w:rsidR="00995517" w:rsidP="184EDF7D" w:rsidRDefault="00995517" w14:paraId="0FB39333" w14:textId="7722BC74">
      <w:pPr>
        <w:spacing w:after="0" w:line="240" w:lineRule="auto"/>
        <w:ind w:left="1134" w:hanging="1134"/>
        <w:jc w:val="both"/>
        <w:rPr>
          <w:rFonts w:ascii="Arial" w:hAnsi="Arial" w:cs="Arial"/>
        </w:rPr>
      </w:pPr>
    </w:p>
    <w:p w:rsidR="00995517" w:rsidP="184EDF7D" w:rsidRDefault="00995517" w14:paraId="0AA49F70" w14:textId="7A4896CE">
      <w:pPr>
        <w:spacing w:after="0" w:line="240" w:lineRule="auto"/>
        <w:ind w:left="1134" w:hanging="1134"/>
        <w:jc w:val="both"/>
        <w:rPr>
          <w:rFonts w:ascii="Arial" w:hAnsi="Arial" w:cs="Arial"/>
        </w:rPr>
      </w:pPr>
      <w:r w:rsidRPr="184EDF7D">
        <w:rPr>
          <w:rFonts w:ascii="Arial" w:hAnsi="Arial" w:cs="Arial"/>
        </w:rPr>
        <w:t>I2:</w:t>
      </w:r>
      <w:r>
        <w:tab/>
      </w:r>
      <w:r w:rsidRPr="184EDF7D">
        <w:rPr>
          <w:rFonts w:ascii="Arial" w:hAnsi="Arial" w:cs="Arial"/>
        </w:rPr>
        <w:t xml:space="preserve">This is the map for which houses have moved, so the ones in red are the houses, people have moved houses. The ones in green are people who’ve stayed where they are. </w:t>
      </w:r>
    </w:p>
    <w:p w:rsidR="00995517" w:rsidP="184EDF7D" w:rsidRDefault="00995517" w14:paraId="4DCE443D" w14:textId="7D1CA51C">
      <w:pPr>
        <w:spacing w:after="0" w:line="240" w:lineRule="auto"/>
        <w:ind w:left="1134" w:hanging="1134"/>
        <w:jc w:val="both"/>
        <w:rPr>
          <w:rFonts w:ascii="Arial" w:hAnsi="Arial" w:cs="Arial"/>
        </w:rPr>
      </w:pPr>
    </w:p>
    <w:p w:rsidR="00995517" w:rsidP="184EDF7D" w:rsidRDefault="00995517" w14:paraId="4EF711EA" w14:textId="59D13551">
      <w:pPr>
        <w:spacing w:after="0" w:line="240" w:lineRule="auto"/>
        <w:ind w:left="1134" w:hanging="1134"/>
        <w:jc w:val="both"/>
        <w:rPr>
          <w:rFonts w:ascii="Arial" w:hAnsi="Arial" w:cs="Arial"/>
        </w:rPr>
      </w:pPr>
      <w:r w:rsidRPr="184EDF7D">
        <w:rPr>
          <w:rFonts w:ascii="Arial" w:hAnsi="Arial" w:cs="Arial"/>
        </w:rPr>
        <w:t>I1:</w:t>
      </w:r>
      <w:r>
        <w:tab/>
      </w:r>
      <w:r w:rsidRPr="184EDF7D">
        <w:rPr>
          <w:rFonts w:ascii="Arial" w:hAnsi="Arial" w:cs="Arial"/>
        </w:rPr>
        <w:t>So who is number 7?</w:t>
      </w:r>
    </w:p>
    <w:p w:rsidR="00995517" w:rsidP="184EDF7D" w:rsidRDefault="00995517" w14:paraId="49F74AB4" w14:textId="2EF9B2E9">
      <w:pPr>
        <w:spacing w:after="0" w:line="240" w:lineRule="auto"/>
        <w:ind w:left="1134" w:hanging="1134"/>
        <w:jc w:val="both"/>
        <w:rPr>
          <w:rFonts w:ascii="Arial" w:hAnsi="Arial" w:cs="Arial"/>
        </w:rPr>
      </w:pPr>
    </w:p>
    <w:p w:rsidR="00995517" w:rsidP="184EDF7D" w:rsidRDefault="00995517" w14:paraId="3C514E1D" w14:textId="48D30490">
      <w:pPr>
        <w:spacing w:after="0" w:line="240" w:lineRule="auto"/>
        <w:ind w:left="1134" w:hanging="1134"/>
        <w:jc w:val="both"/>
        <w:rPr>
          <w:rFonts w:ascii="Arial" w:hAnsi="Arial" w:cs="Arial"/>
        </w:rPr>
      </w:pPr>
      <w:r w:rsidRPr="184EDF7D">
        <w:rPr>
          <w:rFonts w:ascii="Arial" w:hAnsi="Arial" w:cs="Arial"/>
        </w:rPr>
        <w:t>R2:</w:t>
      </w:r>
      <w:r>
        <w:tab/>
      </w:r>
      <w:r w:rsidRPr="184EDF7D">
        <w:rPr>
          <w:rFonts w:ascii="Arial" w:hAnsi="Arial" w:cs="Arial"/>
        </w:rPr>
        <w:t xml:space="preserve">Me. Joseph. Oh God. Poor Joseph. </w:t>
      </w:r>
    </w:p>
    <w:p w:rsidR="00995517" w:rsidP="184EDF7D" w:rsidRDefault="00995517" w14:paraId="6262D7F6" w14:textId="0503D56F">
      <w:pPr>
        <w:spacing w:after="0" w:line="240" w:lineRule="auto"/>
        <w:ind w:left="1134" w:hanging="1134"/>
        <w:jc w:val="both"/>
        <w:rPr>
          <w:rFonts w:ascii="Arial" w:hAnsi="Arial" w:cs="Arial"/>
        </w:rPr>
      </w:pPr>
    </w:p>
    <w:p w:rsidR="00995517" w:rsidP="184EDF7D" w:rsidRDefault="00995517" w14:paraId="7F1FA75C" w14:textId="79DB8436">
      <w:pPr>
        <w:spacing w:after="0" w:line="240" w:lineRule="auto"/>
        <w:ind w:left="1134" w:hanging="1134"/>
        <w:jc w:val="both"/>
        <w:rPr>
          <w:rFonts w:ascii="Arial" w:hAnsi="Arial" w:cs="Arial"/>
        </w:rPr>
      </w:pPr>
      <w:r w:rsidRPr="184EDF7D">
        <w:rPr>
          <w:rFonts w:ascii="Arial" w:hAnsi="Arial" w:cs="Arial"/>
        </w:rPr>
        <w:t>[</w:t>
      </w:r>
      <w:r w:rsidRPr="184EDF7D">
        <w:rPr>
          <w:rFonts w:ascii="Arial" w:hAnsi="Arial" w:cs="Arial"/>
          <w:highlight w:val="yellow"/>
        </w:rPr>
        <w:t>Voices overlap 15:16</w:t>
      </w:r>
      <w:r w:rsidRPr="184EDF7D">
        <w:rPr>
          <w:rFonts w:ascii="Arial" w:hAnsi="Arial" w:cs="Arial"/>
        </w:rPr>
        <w:t>]</w:t>
      </w:r>
    </w:p>
    <w:p w:rsidR="00995517" w:rsidP="184EDF7D" w:rsidRDefault="00995517" w14:paraId="756BFEC7" w14:textId="4B1A1F8A">
      <w:pPr>
        <w:spacing w:after="0" w:line="240" w:lineRule="auto"/>
        <w:ind w:left="1134" w:hanging="1134"/>
        <w:jc w:val="both"/>
        <w:rPr>
          <w:rFonts w:ascii="Arial" w:hAnsi="Arial" w:cs="Arial"/>
        </w:rPr>
      </w:pPr>
    </w:p>
    <w:p w:rsidR="00995517" w:rsidP="184EDF7D" w:rsidRDefault="00995517" w14:paraId="4438C5BA" w14:textId="4AA2E794">
      <w:pPr>
        <w:spacing w:after="0" w:line="240" w:lineRule="auto"/>
        <w:ind w:left="1134" w:hanging="1134"/>
        <w:jc w:val="both"/>
        <w:rPr>
          <w:rFonts w:ascii="Arial" w:hAnsi="Arial" w:cs="Arial"/>
        </w:rPr>
      </w:pPr>
      <w:r w:rsidRPr="184EDF7D">
        <w:rPr>
          <w:rFonts w:ascii="Arial" w:hAnsi="Arial" w:cs="Arial"/>
        </w:rPr>
        <w:t>I:</w:t>
      </w:r>
      <w:r>
        <w:tab/>
      </w:r>
      <w:r w:rsidRPr="184EDF7D">
        <w:rPr>
          <w:rFonts w:ascii="Arial" w:hAnsi="Arial" w:cs="Arial"/>
        </w:rPr>
        <w:t xml:space="preserve">So afraid, Joseph, that’s hard luck. I have to say, </w:t>
      </w:r>
      <w:r w:rsidRPr="184EDF7D" w:rsidR="5F236DE0">
        <w:rPr>
          <w:rFonts w:ascii="Arial" w:hAnsi="Arial" w:cs="Arial"/>
        </w:rPr>
        <w:t>Daryl</w:t>
      </w:r>
      <w:r w:rsidRPr="184EDF7D">
        <w:rPr>
          <w:rFonts w:ascii="Arial" w:hAnsi="Arial" w:cs="Arial"/>
        </w:rPr>
        <w:t xml:space="preserve"> spotted that early and you might have wanted to listen to him, I was like, I know that’s going to get flooded. So, that’s just a bit of fun. But you have all done really well and I hope you enjoyed </w:t>
      </w:r>
      <w:r w:rsidRPr="184EDF7D" w:rsidR="2181C11A">
        <w:rPr>
          <w:rFonts w:ascii="Arial" w:hAnsi="Arial" w:cs="Arial"/>
        </w:rPr>
        <w:t>that,</w:t>
      </w:r>
      <w:r w:rsidRPr="184EDF7D">
        <w:rPr>
          <w:rFonts w:ascii="Arial" w:hAnsi="Arial" w:cs="Arial"/>
        </w:rPr>
        <w:t xml:space="preserve"> and we’ve learnt a lot through that process. We’ve learnt from </w:t>
      </w:r>
      <w:r w:rsidRPr="184EDF7D" w:rsidR="723624A5">
        <w:rPr>
          <w:rFonts w:ascii="Arial" w:hAnsi="Arial" w:cs="Arial"/>
        </w:rPr>
        <w:t>you,</w:t>
      </w:r>
      <w:r w:rsidRPr="184EDF7D">
        <w:rPr>
          <w:rFonts w:ascii="Arial" w:hAnsi="Arial" w:cs="Arial"/>
        </w:rPr>
        <w:t xml:space="preserve"> and we will now reward you with some food. Please go and have some sandwiches and tea. Then after your lunch, we will go and have the dementia tour. Okay. Well done. </w:t>
      </w:r>
    </w:p>
    <w:p w:rsidR="00995517" w:rsidP="184EDF7D" w:rsidRDefault="00995517" w14:paraId="26101517" w14:textId="77777777">
      <w:pPr>
        <w:spacing w:after="0" w:line="240" w:lineRule="auto"/>
        <w:ind w:left="1134" w:hanging="1134"/>
        <w:jc w:val="both"/>
        <w:rPr>
          <w:rFonts w:ascii="Arial" w:hAnsi="Arial" w:cs="Arial"/>
        </w:rPr>
      </w:pPr>
    </w:p>
    <w:p w:rsidRPr="003F4170" w:rsidR="003F4170" w:rsidP="184EDF7D" w:rsidRDefault="003F4170" w14:paraId="3FBD9BFF" w14:textId="77777777">
      <w:pPr>
        <w:spacing w:after="0" w:line="240" w:lineRule="auto"/>
        <w:ind w:left="1134" w:hanging="1134"/>
        <w:jc w:val="both"/>
        <w:rPr>
          <w:rFonts w:ascii="Arial" w:hAnsi="Arial" w:cs="Arial"/>
          <w:b/>
          <w:bCs/>
        </w:rPr>
      </w:pPr>
      <w:r w:rsidRPr="184EDF7D">
        <w:rPr>
          <w:rFonts w:ascii="Arial" w:hAnsi="Arial" w:cs="Arial"/>
          <w:b/>
          <w:bCs/>
        </w:rPr>
        <w:t>End of transcript</w:t>
      </w:r>
    </w:p>
    <w:sectPr w:rsidRPr="003F4170" w:rsidR="003F4170">
      <w:headerReference w:type="default" r:id="rId12"/>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3C94" w:rsidP="00B75E20" w:rsidRDefault="005F3C94" w14:paraId="2882D5E1" w14:textId="77777777">
      <w:pPr>
        <w:spacing w:after="0" w:line="240" w:lineRule="auto"/>
      </w:pPr>
      <w:r>
        <w:separator/>
      </w:r>
    </w:p>
  </w:endnote>
  <w:endnote w:type="continuationSeparator" w:id="0">
    <w:p w:rsidR="005F3C94" w:rsidP="00B75E20" w:rsidRDefault="005F3C94" w14:paraId="30CB204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F" w:usb1="0000000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3C94" w:rsidP="00B75E20" w:rsidRDefault="005F3C94" w14:paraId="413E6167" w14:textId="77777777">
      <w:pPr>
        <w:spacing w:after="0" w:line="240" w:lineRule="auto"/>
      </w:pPr>
      <w:r>
        <w:separator/>
      </w:r>
    </w:p>
  </w:footnote>
  <w:footnote w:type="continuationSeparator" w:id="0">
    <w:p w:rsidR="005F3C94" w:rsidP="00B75E20" w:rsidRDefault="005F3C94" w14:paraId="502BC83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C1915" w:rsidR="003C0430" w:rsidP="000C1915" w:rsidRDefault="003C0430" w14:paraId="7B5E0B11"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ANzJ0snOYjcJhN" int2:id="wP8ss3la">
      <int2:state int2:value="Rejected" int2:type="AugLoop_Text_Critique"/>
    </int2:textHash>
    <int2:bookmark int2:bookmarkName="_Int_c2nX58bC" int2:invalidationBookmarkName="" int2:hashCode="B5vDtqWdmVzoak" int2:id="GoLexLH9">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91A6FFA"/>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num w:numId="1" w16cid:durableId="429938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4BF"/>
    <w:rsid w:val="00003AF0"/>
    <w:rsid w:val="00014336"/>
    <w:rsid w:val="000B7F65"/>
    <w:rsid w:val="000C1915"/>
    <w:rsid w:val="000D1252"/>
    <w:rsid w:val="001055EC"/>
    <w:rsid w:val="00131FD3"/>
    <w:rsid w:val="001344A2"/>
    <w:rsid w:val="001367C6"/>
    <w:rsid w:val="00171736"/>
    <w:rsid w:val="00174E2F"/>
    <w:rsid w:val="00196C06"/>
    <w:rsid w:val="001B001F"/>
    <w:rsid w:val="001D496B"/>
    <w:rsid w:val="00234DE3"/>
    <w:rsid w:val="002455A0"/>
    <w:rsid w:val="002471DD"/>
    <w:rsid w:val="002A0BE9"/>
    <w:rsid w:val="002B3C3A"/>
    <w:rsid w:val="002C419A"/>
    <w:rsid w:val="002F01D4"/>
    <w:rsid w:val="00332161"/>
    <w:rsid w:val="00345C34"/>
    <w:rsid w:val="00346E82"/>
    <w:rsid w:val="00391EE1"/>
    <w:rsid w:val="003B3F36"/>
    <w:rsid w:val="003C0430"/>
    <w:rsid w:val="003F4094"/>
    <w:rsid w:val="003F4170"/>
    <w:rsid w:val="00445F38"/>
    <w:rsid w:val="004676A5"/>
    <w:rsid w:val="00471F52"/>
    <w:rsid w:val="004F662E"/>
    <w:rsid w:val="00507048"/>
    <w:rsid w:val="00516736"/>
    <w:rsid w:val="00567052"/>
    <w:rsid w:val="005802B9"/>
    <w:rsid w:val="005A7B57"/>
    <w:rsid w:val="005F3C94"/>
    <w:rsid w:val="005F49B6"/>
    <w:rsid w:val="0060216B"/>
    <w:rsid w:val="00636A84"/>
    <w:rsid w:val="00656240"/>
    <w:rsid w:val="006B3F95"/>
    <w:rsid w:val="006B5ADA"/>
    <w:rsid w:val="006D0D0E"/>
    <w:rsid w:val="00703A2A"/>
    <w:rsid w:val="007612D9"/>
    <w:rsid w:val="00764C67"/>
    <w:rsid w:val="0079424F"/>
    <w:rsid w:val="0079767A"/>
    <w:rsid w:val="007B1673"/>
    <w:rsid w:val="007C50FA"/>
    <w:rsid w:val="008078E6"/>
    <w:rsid w:val="00814B96"/>
    <w:rsid w:val="00872D9A"/>
    <w:rsid w:val="00890CD7"/>
    <w:rsid w:val="0089523D"/>
    <w:rsid w:val="008E7595"/>
    <w:rsid w:val="00972955"/>
    <w:rsid w:val="00995517"/>
    <w:rsid w:val="00A15C27"/>
    <w:rsid w:val="00A27102"/>
    <w:rsid w:val="00A44311"/>
    <w:rsid w:val="00A549D8"/>
    <w:rsid w:val="00AA1462"/>
    <w:rsid w:val="00AF68A9"/>
    <w:rsid w:val="00B325BE"/>
    <w:rsid w:val="00B75E20"/>
    <w:rsid w:val="00BD10C0"/>
    <w:rsid w:val="00BF5956"/>
    <w:rsid w:val="00C70C44"/>
    <w:rsid w:val="00C84BC0"/>
    <w:rsid w:val="00C853F5"/>
    <w:rsid w:val="00C860B8"/>
    <w:rsid w:val="00C964BF"/>
    <w:rsid w:val="00DD4413"/>
    <w:rsid w:val="00DF2A3C"/>
    <w:rsid w:val="00DF7D3A"/>
    <w:rsid w:val="00E12F1F"/>
    <w:rsid w:val="00EA14B4"/>
    <w:rsid w:val="00ED315D"/>
    <w:rsid w:val="00ED4614"/>
    <w:rsid w:val="00F32253"/>
    <w:rsid w:val="00F767C0"/>
    <w:rsid w:val="00F82BE2"/>
    <w:rsid w:val="00FC677D"/>
    <w:rsid w:val="04E66F79"/>
    <w:rsid w:val="08DAA7AB"/>
    <w:rsid w:val="09CC9E8E"/>
    <w:rsid w:val="0B81974C"/>
    <w:rsid w:val="0D1357C2"/>
    <w:rsid w:val="18440315"/>
    <w:rsid w:val="184EDF7D"/>
    <w:rsid w:val="18FA3BC4"/>
    <w:rsid w:val="2181C11A"/>
    <w:rsid w:val="219F4C69"/>
    <w:rsid w:val="26000F95"/>
    <w:rsid w:val="2AD380B8"/>
    <w:rsid w:val="2C6F5119"/>
    <w:rsid w:val="32B19752"/>
    <w:rsid w:val="34825084"/>
    <w:rsid w:val="361E20E5"/>
    <w:rsid w:val="3955C1A7"/>
    <w:rsid w:val="3B19CA2D"/>
    <w:rsid w:val="50908AFC"/>
    <w:rsid w:val="522FD05C"/>
    <w:rsid w:val="5279CA11"/>
    <w:rsid w:val="548515E5"/>
    <w:rsid w:val="551FBF04"/>
    <w:rsid w:val="558932AE"/>
    <w:rsid w:val="592924DB"/>
    <w:rsid w:val="5F236DE0"/>
    <w:rsid w:val="62BBE9E4"/>
    <w:rsid w:val="64CEB754"/>
    <w:rsid w:val="69B91670"/>
    <w:rsid w:val="6E013621"/>
    <w:rsid w:val="723624A5"/>
    <w:rsid w:val="748B390C"/>
    <w:rsid w:val="74F44477"/>
    <w:rsid w:val="770591AE"/>
    <w:rsid w:val="77400FCC"/>
    <w:rsid w:val="79CFA320"/>
    <w:rsid w:val="79D6B242"/>
    <w:rsid w:val="7FB916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5E9B2F"/>
  <w15:docId w15:val="{5B02A657-7629-414A-94AE-039005BE7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hAnsi="Cambria" w:eastAsia="Times New Roman"/>
      <w:b/>
      <w:bCs/>
      <w:color w:val="2A6C7D"/>
      <w:sz w:val="28"/>
      <w:szCs w:val="28"/>
    </w:rPr>
  </w:style>
  <w:style w:type="paragraph" w:styleId="Heading2">
    <w:name w:val="heading 2"/>
    <w:basedOn w:val="Normal"/>
    <w:next w:val="Normal"/>
    <w:link w:val="Heading2Char"/>
    <w:uiPriority w:val="9"/>
    <w:semiHidden/>
    <w:unhideWhenUsed/>
    <w:qFormat/>
    <w:rsid w:val="002C419A"/>
    <w:pPr>
      <w:keepNext/>
      <w:keepLines/>
      <w:spacing w:before="40" w:after="0"/>
      <w:outlineLvl w:val="1"/>
    </w:pPr>
    <w:rPr>
      <w:rFonts w:asciiTheme="majorHAnsi" w:hAnsiTheme="majorHAnsi" w:eastAsiaTheme="majorEastAsia" w:cstheme="majorBidi"/>
      <w:color w:val="365F91"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B75E2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10"/>
    <w:qFormat/>
    <w:rsid w:val="00B75E20"/>
    <w:pPr>
      <w:pBdr>
        <w:bottom w:val="single" w:color="3891A7" w:sz="8" w:space="4"/>
      </w:pBdr>
      <w:spacing w:after="300" w:line="240" w:lineRule="auto"/>
      <w:contextualSpacing/>
    </w:pPr>
    <w:rPr>
      <w:rFonts w:ascii="Cambria" w:hAnsi="Cambria" w:eastAsia="Times New Roman"/>
      <w:color w:val="3B1D15"/>
      <w:spacing w:val="5"/>
      <w:kern w:val="28"/>
      <w:sz w:val="52"/>
      <w:szCs w:val="52"/>
    </w:rPr>
  </w:style>
  <w:style w:type="character" w:styleId="TitleChar" w:customStyle="1">
    <w:name w:val="Title Char"/>
    <w:link w:val="Title"/>
    <w:uiPriority w:val="10"/>
    <w:rsid w:val="00B75E20"/>
    <w:rPr>
      <w:rFonts w:ascii="Cambria" w:hAnsi="Cambria" w:eastAsia="Times New Roman"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styleId="HeaderChar" w:customStyle="1">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styleId="FooterChar" w:customStyle="1">
    <w:name w:val="Footer Char"/>
    <w:basedOn w:val="DefaultParagraphFont"/>
    <w:link w:val="Footer"/>
    <w:uiPriority w:val="99"/>
    <w:rsid w:val="00B75E20"/>
  </w:style>
  <w:style w:type="character" w:styleId="Heading1Char" w:customStyle="1">
    <w:name w:val="Heading 1 Char"/>
    <w:link w:val="Heading1"/>
    <w:uiPriority w:val="9"/>
    <w:rsid w:val="00703A2A"/>
    <w:rPr>
      <w:rFonts w:ascii="Cambria" w:hAnsi="Cambria" w:eastAsia="Times New Roman" w:cs="Times New Roman"/>
      <w:b/>
      <w:bCs/>
      <w:color w:val="2A6C7D"/>
      <w:sz w:val="28"/>
      <w:szCs w:val="28"/>
    </w:rPr>
  </w:style>
  <w:style w:type="character" w:styleId="Hyperlink">
    <w:name w:val="Hyperlink"/>
    <w:uiPriority w:val="99"/>
    <w:unhideWhenUsed/>
    <w:rsid w:val="008E7595"/>
    <w:rPr>
      <w:color w:val="8DC765"/>
      <w:u w:val="single"/>
    </w:rPr>
  </w:style>
  <w:style w:type="character" w:styleId="Heading2Char" w:customStyle="1">
    <w:name w:val="Heading 2 Char"/>
    <w:basedOn w:val="DefaultParagraphFont"/>
    <w:link w:val="Heading2"/>
    <w:uiPriority w:val="9"/>
    <w:semiHidden/>
    <w:rsid w:val="002C419A"/>
    <w:rPr>
      <w:rFonts w:asciiTheme="majorHAnsi" w:hAnsiTheme="majorHAnsi" w:eastAsiaTheme="majorEastAsia" w:cstheme="majorBidi"/>
      <w:color w:val="365F91" w:themeColor="accent1" w:themeShade="BF"/>
      <w:sz w:val="26"/>
      <w:szCs w:val="26"/>
    </w:rPr>
  </w:style>
  <w:style w:type="character" w:styleId="normaltextrun" w:customStyle="1">
    <w:name w:val="normaltextrun"/>
    <w:basedOn w:val="DefaultParagraphFont"/>
    <w:rsid w:val="002C4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5039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microsoft.com/office/2020/10/relationships/intelligence" Target="intelligence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alasdair.rutherford@stir.ac.uk"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mailto:vikki.mccall1@stir.ac.uk"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D01375-E792-4DF7-BEBC-127AA66F3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522453-ACF2-4BEB-AADD-912D2EBA58EB}">
  <ds:schemaRefs>
    <ds:schemaRef ds:uri="http://schemas.microsoft.com/sharepoint/v3/contenttype/forms"/>
  </ds:schemaRefs>
</ds:datastoreItem>
</file>

<file path=customXml/itemProps3.xml><?xml version="1.0" encoding="utf-8"?>
<ds:datastoreItem xmlns:ds="http://schemas.openxmlformats.org/officeDocument/2006/customXml" ds:itemID="{74F26953-0426-41C3-8DFF-53A621CC8DE9}">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docMetadata/LabelInfo.xml><?xml version="1.0" encoding="utf-8"?>
<clbl:labelList xmlns:clbl="http://schemas.microsoft.com/office/2020/mipLabelMetadata">
  <clbl:label id="{d6fa6db5-9f3a-4c93-9e38-61059ee07e95}" enabled="1" method="Standard" siteId="{4e8d09f7-cc79-4ccb-9149-a4238dd17422}"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Vanessa Hill</dc:creator>
  <keywords/>
  <lastModifiedBy>Alison Bowes</lastModifiedBy>
  <revision>13</revision>
  <dcterms:created xsi:type="dcterms:W3CDTF">2024-08-13T09:32:00.0000000Z</dcterms:created>
  <dcterms:modified xsi:type="dcterms:W3CDTF">2025-04-08T14:51:45.7990215Z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y fmtid="{D5CDD505-2E9C-101B-9397-08002B2CF9AE}" pid="3" name="MediaServiceImageTags">
    <vt:lpwstr/>
  </property>
</Properties>
</file>