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A8EC9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310664AF" wp14:editId="5D51576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47561" w14:textId="77777777" w:rsidR="00E010CB" w:rsidRDefault="00E010CB">
      <w:pPr>
        <w:rPr>
          <w:b/>
        </w:rPr>
      </w:pPr>
    </w:p>
    <w:p w14:paraId="4A880B90" w14:textId="77777777" w:rsidR="00E010CB" w:rsidRDefault="00E010CB">
      <w:pPr>
        <w:rPr>
          <w:b/>
        </w:rPr>
      </w:pPr>
    </w:p>
    <w:p w14:paraId="603080EE" w14:textId="77777777" w:rsidR="00E010CB" w:rsidRDefault="00E010CB">
      <w:pPr>
        <w:rPr>
          <w:b/>
        </w:rPr>
      </w:pPr>
    </w:p>
    <w:p w14:paraId="3FCF20B3" w14:textId="1E352F56" w:rsidR="00121130" w:rsidRDefault="00C12F9B">
      <w:r w:rsidRPr="00C12F9B">
        <w:rPr>
          <w:b/>
        </w:rPr>
        <w:t>Grant Number</w:t>
      </w:r>
      <w:r>
        <w:t xml:space="preserve">: </w:t>
      </w:r>
      <w:r w:rsidR="00571B2B" w:rsidRPr="00571B2B">
        <w:t>ES/V016059/1</w:t>
      </w:r>
    </w:p>
    <w:p w14:paraId="08263EA2" w14:textId="3D26CFED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3668F0">
        <w:rPr>
          <w:b/>
        </w:rPr>
        <w:t>ESRC</w:t>
      </w:r>
    </w:p>
    <w:p w14:paraId="324CC60A" w14:textId="1F5AC932" w:rsidR="008B36CA" w:rsidRPr="00625BC2" w:rsidRDefault="000F06C6">
      <w:pPr>
        <w:rPr>
          <w:b/>
          <w:bCs/>
        </w:rPr>
      </w:pPr>
      <w:r w:rsidRPr="00C12F9B">
        <w:rPr>
          <w:b/>
        </w:rPr>
        <w:t>Project title</w:t>
      </w:r>
      <w:r>
        <w:t xml:space="preserve">: </w:t>
      </w:r>
      <w:r w:rsidR="008B36CA" w:rsidRPr="00625BC2">
        <w:rPr>
          <w:b/>
          <w:bCs/>
        </w:rPr>
        <w:t>Serious game data archive for the Designing for Healthy Cognitive Ageing (DesHCA) Project</w:t>
      </w:r>
    </w:p>
    <w:p w14:paraId="5A0635F4" w14:textId="4F10CDBF" w:rsidR="000F06C6" w:rsidRDefault="000F06C6">
      <w:r>
        <w:t>The following files have been archived</w:t>
      </w:r>
      <w:r w:rsidR="00625BC2">
        <w:t xml:space="preserve"> in the University of Stirling data repository, DataSTORRE. The URL for the data resource is </w:t>
      </w:r>
      <w:hyperlink r:id="rId6" w:history="1">
        <w:r w:rsidR="00625BC2" w:rsidRPr="00423DAA">
          <w:rPr>
            <w:rStyle w:val="Hyperlink"/>
          </w:rPr>
          <w:t>http://hdl.handle.net/11667/227</w:t>
        </w:r>
      </w:hyperlink>
      <w:r w:rsidR="00625BC2">
        <w:t xml:space="preserve"> </w:t>
      </w:r>
    </w:p>
    <w:tbl>
      <w:tblPr>
        <w:tblStyle w:val="TableGrid"/>
        <w:tblW w:w="9045" w:type="dxa"/>
        <w:tblLook w:val="04A0" w:firstRow="1" w:lastRow="0" w:firstColumn="1" w:lastColumn="0" w:noHBand="0" w:noVBand="1"/>
      </w:tblPr>
      <w:tblGrid>
        <w:gridCol w:w="4595"/>
        <w:gridCol w:w="1625"/>
        <w:gridCol w:w="2825"/>
      </w:tblGrid>
      <w:tr w:rsidR="0051190F" w:rsidRPr="0051190F" w14:paraId="3F4C61F5" w14:textId="77777777" w:rsidTr="0051190F">
        <w:trPr>
          <w:trHeight w:val="300"/>
        </w:trPr>
        <w:tc>
          <w:tcPr>
            <w:tcW w:w="4595" w:type="dxa"/>
          </w:tcPr>
          <w:p w14:paraId="5B1C2615" w14:textId="1E07FDF6" w:rsidR="0051190F" w:rsidRPr="0051190F" w:rsidRDefault="0051190F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Archived data</w:t>
            </w:r>
          </w:p>
        </w:tc>
        <w:tc>
          <w:tcPr>
            <w:tcW w:w="1625" w:type="dxa"/>
          </w:tcPr>
          <w:p w14:paraId="61EDD5C9" w14:textId="150146F1" w:rsidR="0051190F" w:rsidRPr="0051190F" w:rsidRDefault="0051190F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Date</w:t>
            </w:r>
          </w:p>
        </w:tc>
        <w:tc>
          <w:tcPr>
            <w:tcW w:w="2825" w:type="dxa"/>
          </w:tcPr>
          <w:p w14:paraId="7C2F57E8" w14:textId="0B49FC0A" w:rsidR="0051190F" w:rsidRPr="0051190F" w:rsidRDefault="0051190F" w:rsidP="0051190F">
            <w:pPr>
              <w:textAlignment w:val="baseline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51190F">
              <w:rPr>
                <w:rFonts w:ascii="Arial" w:eastAsia="Times New Roman" w:hAnsi="Arial" w:cs="Arial"/>
                <w:b/>
                <w:bCs/>
                <w:lang w:eastAsia="en-GB"/>
              </w:rPr>
              <w:t>Content</w:t>
            </w:r>
          </w:p>
        </w:tc>
      </w:tr>
      <w:tr w:rsidR="0051190F" w:rsidRPr="0051190F" w14:paraId="0E51E90E" w14:textId="77777777" w:rsidTr="0051190F">
        <w:trPr>
          <w:trHeight w:val="300"/>
        </w:trPr>
        <w:tc>
          <w:tcPr>
            <w:tcW w:w="4595" w:type="dxa"/>
            <w:hideMark/>
          </w:tcPr>
          <w:p w14:paraId="1558B367" w14:textId="2D14D383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lang w:eastAsia="en-GB"/>
              </w:rPr>
              <w:t>Feedback Forms for Nivo</w:t>
            </w:r>
            <w:r>
              <w:rPr>
                <w:rFonts w:ascii="Arial" w:eastAsia="Times New Roman" w:hAnsi="Arial" w:cs="Arial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06E7307E" w14:textId="6FB04701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lang w:eastAsia="en-GB"/>
              </w:rPr>
              <w:t>10/02/2024 </w:t>
            </w:r>
          </w:p>
        </w:tc>
        <w:tc>
          <w:tcPr>
            <w:tcW w:w="2825" w:type="dxa"/>
            <w:hideMark/>
          </w:tcPr>
          <w:p w14:paraId="6E3BFC7B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lang w:eastAsia="en-GB"/>
              </w:rPr>
              <w:t>Feedback forms. </w:t>
            </w:r>
          </w:p>
        </w:tc>
      </w:tr>
      <w:tr w:rsidR="0051190F" w:rsidRPr="0051190F" w14:paraId="345890F2" w14:textId="77777777" w:rsidTr="0051190F">
        <w:trPr>
          <w:trHeight w:val="300"/>
        </w:trPr>
        <w:tc>
          <w:tcPr>
            <w:tcW w:w="4595" w:type="dxa"/>
            <w:hideMark/>
          </w:tcPr>
          <w:p w14:paraId="776686FD" w14:textId="21D5E357" w:rsidR="0051190F" w:rsidRPr="0051190F" w:rsidRDefault="0051190F" w:rsidP="0051190F">
            <w:pPr>
              <w:ind w:left="-30"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33558E00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10/02/2023 </w:t>
            </w:r>
          </w:p>
          <w:p w14:paraId="743553A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2825" w:type="dxa"/>
            <w:hideMark/>
          </w:tcPr>
          <w:p w14:paraId="3CD78D68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1. </w:t>
            </w:r>
          </w:p>
        </w:tc>
      </w:tr>
      <w:tr w:rsidR="0051190F" w:rsidRPr="0051190F" w14:paraId="256418E8" w14:textId="77777777" w:rsidTr="0051190F">
        <w:trPr>
          <w:trHeight w:val="300"/>
        </w:trPr>
        <w:tc>
          <w:tcPr>
            <w:tcW w:w="4595" w:type="dxa"/>
            <w:hideMark/>
          </w:tcPr>
          <w:p w14:paraId="44BD564D" w14:textId="26FE4A79" w:rsidR="0051190F" w:rsidRPr="0051190F" w:rsidRDefault="0051190F" w:rsidP="0051190F">
            <w:pPr>
              <w:ind w:left="-30"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SGNotesPT1.1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2EA49F44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10/02/2023 </w:t>
            </w:r>
          </w:p>
        </w:tc>
        <w:tc>
          <w:tcPr>
            <w:tcW w:w="2825" w:type="dxa"/>
            <w:hideMark/>
          </w:tcPr>
          <w:p w14:paraId="7C7EBEA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1 - 1/2. </w:t>
            </w:r>
          </w:p>
        </w:tc>
      </w:tr>
      <w:tr w:rsidR="0051190F" w:rsidRPr="0051190F" w14:paraId="78FAA082" w14:textId="77777777" w:rsidTr="0051190F">
        <w:trPr>
          <w:trHeight w:val="300"/>
        </w:trPr>
        <w:tc>
          <w:tcPr>
            <w:tcW w:w="4595" w:type="dxa"/>
            <w:hideMark/>
          </w:tcPr>
          <w:p w14:paraId="0C1C3DD9" w14:textId="1EEF2D1F" w:rsidR="0051190F" w:rsidRPr="0051190F" w:rsidRDefault="0051190F" w:rsidP="0051190F">
            <w:pPr>
              <w:ind w:left="-30"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SGNotesPT1.2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327D5ED6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10/02/2023 </w:t>
            </w:r>
          </w:p>
        </w:tc>
        <w:tc>
          <w:tcPr>
            <w:tcW w:w="2825" w:type="dxa"/>
            <w:hideMark/>
          </w:tcPr>
          <w:p w14:paraId="0EAC09A4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1 – 2/2. </w:t>
            </w:r>
          </w:p>
        </w:tc>
      </w:tr>
      <w:tr w:rsidR="0051190F" w:rsidRPr="0051190F" w14:paraId="0BC65DC2" w14:textId="77777777" w:rsidTr="0051190F">
        <w:trPr>
          <w:trHeight w:val="300"/>
        </w:trPr>
        <w:tc>
          <w:tcPr>
            <w:tcW w:w="4595" w:type="dxa"/>
            <w:hideMark/>
          </w:tcPr>
          <w:p w14:paraId="41EC8374" w14:textId="79B841E8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SGTranscriptPT2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297BC618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24/04/2023 </w:t>
            </w:r>
          </w:p>
        </w:tc>
        <w:tc>
          <w:tcPr>
            <w:tcW w:w="2825" w:type="dxa"/>
            <w:hideMark/>
          </w:tcPr>
          <w:p w14:paraId="0C6B4F1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2.  </w:t>
            </w:r>
          </w:p>
        </w:tc>
      </w:tr>
      <w:tr w:rsidR="0051190F" w:rsidRPr="0051190F" w14:paraId="392BC239" w14:textId="77777777" w:rsidTr="0051190F">
        <w:trPr>
          <w:trHeight w:val="300"/>
        </w:trPr>
        <w:tc>
          <w:tcPr>
            <w:tcW w:w="4595" w:type="dxa"/>
            <w:hideMark/>
          </w:tcPr>
          <w:p w14:paraId="54078FA0" w14:textId="01FB7646" w:rsidR="0051190F" w:rsidRPr="0051190F" w:rsidRDefault="0051190F" w:rsidP="0051190F">
            <w:pPr>
              <w:ind w:left="-30"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SGNotesPT2.1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411DD726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24/04/2023 </w:t>
            </w:r>
          </w:p>
          <w:p w14:paraId="30D3A778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2825" w:type="dxa"/>
            <w:hideMark/>
          </w:tcPr>
          <w:p w14:paraId="42CC783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2 – 1/2. </w:t>
            </w:r>
          </w:p>
        </w:tc>
      </w:tr>
      <w:tr w:rsidR="0051190F" w:rsidRPr="0051190F" w14:paraId="2E1CA9F9" w14:textId="77777777" w:rsidTr="0051190F">
        <w:trPr>
          <w:trHeight w:val="300"/>
        </w:trPr>
        <w:tc>
          <w:tcPr>
            <w:tcW w:w="4595" w:type="dxa"/>
            <w:hideMark/>
          </w:tcPr>
          <w:p w14:paraId="5EC6D70D" w14:textId="094C0689" w:rsidR="0051190F" w:rsidRPr="0051190F" w:rsidRDefault="0051190F" w:rsidP="0051190F">
            <w:pPr>
              <w:ind w:left="-30" w:right="-3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SGNotesPT2.2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0D34FF78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24/04/2023 </w:t>
            </w:r>
          </w:p>
          <w:p w14:paraId="453947BB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  <w:tc>
          <w:tcPr>
            <w:tcW w:w="2825" w:type="dxa"/>
            <w:hideMark/>
          </w:tcPr>
          <w:p w14:paraId="4181A00F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2 – 2/2. </w:t>
            </w:r>
          </w:p>
          <w:p w14:paraId="24E63219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51190F" w:rsidRPr="0051190F" w14:paraId="2C843F7F" w14:textId="77777777" w:rsidTr="0051190F">
        <w:trPr>
          <w:trHeight w:val="300"/>
        </w:trPr>
        <w:tc>
          <w:tcPr>
            <w:tcW w:w="4595" w:type="dxa"/>
            <w:hideMark/>
          </w:tcPr>
          <w:p w14:paraId="1CB17479" w14:textId="20DDF38C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SGNotesPT3.1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5ECE1694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18/05/2023 </w:t>
            </w:r>
          </w:p>
        </w:tc>
        <w:tc>
          <w:tcPr>
            <w:tcW w:w="2825" w:type="dxa"/>
            <w:hideMark/>
          </w:tcPr>
          <w:p w14:paraId="234516B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3 – 1/2. </w:t>
            </w:r>
          </w:p>
        </w:tc>
      </w:tr>
      <w:tr w:rsidR="0051190F" w:rsidRPr="0051190F" w14:paraId="3E20A799" w14:textId="77777777" w:rsidTr="0051190F">
        <w:trPr>
          <w:trHeight w:val="300"/>
        </w:trPr>
        <w:tc>
          <w:tcPr>
            <w:tcW w:w="4595" w:type="dxa"/>
            <w:hideMark/>
          </w:tcPr>
          <w:p w14:paraId="6884B1A4" w14:textId="62C180E1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SGNotesPT3.2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459FDDDC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18/05/2023 </w:t>
            </w:r>
          </w:p>
        </w:tc>
        <w:tc>
          <w:tcPr>
            <w:tcW w:w="2825" w:type="dxa"/>
            <w:hideMark/>
          </w:tcPr>
          <w:p w14:paraId="210F0F60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3 – 2/2. </w:t>
            </w:r>
          </w:p>
          <w:p w14:paraId="59CD902B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51190F" w:rsidRPr="0051190F" w14:paraId="6307FDCF" w14:textId="77777777" w:rsidTr="0051190F">
        <w:trPr>
          <w:trHeight w:val="300"/>
        </w:trPr>
        <w:tc>
          <w:tcPr>
            <w:tcW w:w="4595" w:type="dxa"/>
            <w:hideMark/>
          </w:tcPr>
          <w:p w14:paraId="05CA7A98" w14:textId="4626C758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SGTranscriptPT4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43CDBCCF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26/05/2023 </w:t>
            </w:r>
          </w:p>
        </w:tc>
        <w:tc>
          <w:tcPr>
            <w:tcW w:w="2825" w:type="dxa"/>
            <w:hideMark/>
          </w:tcPr>
          <w:p w14:paraId="46D135C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4.  </w:t>
            </w:r>
          </w:p>
        </w:tc>
      </w:tr>
      <w:tr w:rsidR="0051190F" w:rsidRPr="0051190F" w14:paraId="448784E2" w14:textId="77777777" w:rsidTr="0051190F">
        <w:trPr>
          <w:trHeight w:val="300"/>
        </w:trPr>
        <w:tc>
          <w:tcPr>
            <w:tcW w:w="4595" w:type="dxa"/>
            <w:hideMark/>
          </w:tcPr>
          <w:p w14:paraId="44A0E017" w14:textId="5A2ADDE3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SGTranscriptPT5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6AC1AFC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14/06/2023 </w:t>
            </w:r>
          </w:p>
        </w:tc>
        <w:tc>
          <w:tcPr>
            <w:tcW w:w="2825" w:type="dxa"/>
            <w:hideMark/>
          </w:tcPr>
          <w:p w14:paraId="2381C5A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5.  </w:t>
            </w:r>
          </w:p>
        </w:tc>
      </w:tr>
      <w:tr w:rsidR="0051190F" w:rsidRPr="0051190F" w14:paraId="5683808B" w14:textId="77777777" w:rsidTr="0051190F">
        <w:trPr>
          <w:trHeight w:val="300"/>
        </w:trPr>
        <w:tc>
          <w:tcPr>
            <w:tcW w:w="4595" w:type="dxa"/>
            <w:hideMark/>
          </w:tcPr>
          <w:p w14:paraId="1E01B250" w14:textId="5184AB9B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SGNotesPT5.1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4222633B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14/06/2023 </w:t>
            </w:r>
          </w:p>
        </w:tc>
        <w:tc>
          <w:tcPr>
            <w:tcW w:w="2825" w:type="dxa"/>
            <w:hideMark/>
          </w:tcPr>
          <w:p w14:paraId="3C45A2CE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5 – 1/3. </w:t>
            </w:r>
          </w:p>
        </w:tc>
      </w:tr>
      <w:tr w:rsidR="0051190F" w:rsidRPr="0051190F" w14:paraId="42D24B8C" w14:textId="77777777" w:rsidTr="0051190F">
        <w:trPr>
          <w:trHeight w:val="300"/>
        </w:trPr>
        <w:tc>
          <w:tcPr>
            <w:tcW w:w="4595" w:type="dxa"/>
            <w:hideMark/>
          </w:tcPr>
          <w:p w14:paraId="0DE727D2" w14:textId="574A2AA0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SGNotesPT5.2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77EF562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14/06/2023 </w:t>
            </w:r>
          </w:p>
        </w:tc>
        <w:tc>
          <w:tcPr>
            <w:tcW w:w="2825" w:type="dxa"/>
            <w:hideMark/>
          </w:tcPr>
          <w:p w14:paraId="33C96FE9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5 – 2/3. </w:t>
            </w:r>
          </w:p>
          <w:p w14:paraId="51D711C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51190F" w:rsidRPr="0051190F" w14:paraId="662C079D" w14:textId="77777777" w:rsidTr="0051190F">
        <w:trPr>
          <w:trHeight w:val="300"/>
        </w:trPr>
        <w:tc>
          <w:tcPr>
            <w:tcW w:w="4595" w:type="dxa"/>
            <w:hideMark/>
          </w:tcPr>
          <w:p w14:paraId="18A9198C" w14:textId="61513453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SGNotesPT5.3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2A45C19D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14/06/2023 </w:t>
            </w:r>
          </w:p>
        </w:tc>
        <w:tc>
          <w:tcPr>
            <w:tcW w:w="2825" w:type="dxa"/>
            <w:hideMark/>
          </w:tcPr>
          <w:p w14:paraId="51216EE3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5 – 3/3. </w:t>
            </w:r>
          </w:p>
          <w:p w14:paraId="0AA7E5EA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 </w:t>
            </w:r>
          </w:p>
        </w:tc>
      </w:tr>
      <w:tr w:rsidR="0051190F" w:rsidRPr="0051190F" w14:paraId="0B88343C" w14:textId="77777777" w:rsidTr="0051190F">
        <w:trPr>
          <w:trHeight w:val="300"/>
        </w:trPr>
        <w:tc>
          <w:tcPr>
            <w:tcW w:w="4595" w:type="dxa"/>
            <w:hideMark/>
          </w:tcPr>
          <w:p w14:paraId="422D086C" w14:textId="0FC2B832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SGTranscriptPT6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54A8F0C6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21/06/2023 </w:t>
            </w:r>
          </w:p>
        </w:tc>
        <w:tc>
          <w:tcPr>
            <w:tcW w:w="2825" w:type="dxa"/>
            <w:hideMark/>
          </w:tcPr>
          <w:p w14:paraId="7029B817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6. </w:t>
            </w:r>
          </w:p>
        </w:tc>
      </w:tr>
      <w:tr w:rsidR="0051190F" w:rsidRPr="0051190F" w14:paraId="2E0A69B1" w14:textId="77777777" w:rsidTr="0051190F">
        <w:trPr>
          <w:trHeight w:val="300"/>
        </w:trPr>
        <w:tc>
          <w:tcPr>
            <w:tcW w:w="4595" w:type="dxa"/>
            <w:hideMark/>
          </w:tcPr>
          <w:p w14:paraId="0348883D" w14:textId="7071D769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SGNotesPT7.1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109F469C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1/11/2023 </w:t>
            </w:r>
          </w:p>
        </w:tc>
        <w:tc>
          <w:tcPr>
            <w:tcW w:w="2825" w:type="dxa"/>
            <w:hideMark/>
          </w:tcPr>
          <w:p w14:paraId="496475DD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7 – 1/1. </w:t>
            </w:r>
          </w:p>
        </w:tc>
      </w:tr>
      <w:tr w:rsidR="0051190F" w:rsidRPr="0051190F" w14:paraId="4C2FC3F6" w14:textId="77777777" w:rsidTr="0051190F">
        <w:trPr>
          <w:trHeight w:val="300"/>
        </w:trPr>
        <w:tc>
          <w:tcPr>
            <w:tcW w:w="4595" w:type="dxa"/>
            <w:hideMark/>
          </w:tcPr>
          <w:p w14:paraId="60856CF0" w14:textId="2878E5C3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SGNotesPT8.1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79B11185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25/11/2023 </w:t>
            </w:r>
          </w:p>
        </w:tc>
        <w:tc>
          <w:tcPr>
            <w:tcW w:w="2825" w:type="dxa"/>
            <w:hideMark/>
          </w:tcPr>
          <w:p w14:paraId="18FA0F75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8 – 1/1. </w:t>
            </w:r>
          </w:p>
        </w:tc>
      </w:tr>
      <w:tr w:rsidR="0051190F" w:rsidRPr="0051190F" w14:paraId="2774B5F0" w14:textId="77777777" w:rsidTr="0051190F">
        <w:trPr>
          <w:trHeight w:val="300"/>
        </w:trPr>
        <w:tc>
          <w:tcPr>
            <w:tcW w:w="4595" w:type="dxa"/>
            <w:hideMark/>
          </w:tcPr>
          <w:p w14:paraId="5F7D80A5" w14:textId="64018649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lastRenderedPageBreak/>
              <w:t>SGTranscriptPT9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6CBD1055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08/12/2023 </w:t>
            </w:r>
          </w:p>
        </w:tc>
        <w:tc>
          <w:tcPr>
            <w:tcW w:w="2825" w:type="dxa"/>
            <w:hideMark/>
          </w:tcPr>
          <w:p w14:paraId="2C287747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9. </w:t>
            </w:r>
          </w:p>
        </w:tc>
      </w:tr>
      <w:tr w:rsidR="0051190F" w:rsidRPr="0051190F" w14:paraId="7389EFAB" w14:textId="77777777" w:rsidTr="0051190F">
        <w:trPr>
          <w:trHeight w:val="300"/>
        </w:trPr>
        <w:tc>
          <w:tcPr>
            <w:tcW w:w="4595" w:type="dxa"/>
            <w:hideMark/>
          </w:tcPr>
          <w:p w14:paraId="4374752E" w14:textId="3219E652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SGNotesPT9.1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65C03A01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08/12/2023 </w:t>
            </w:r>
          </w:p>
        </w:tc>
        <w:tc>
          <w:tcPr>
            <w:tcW w:w="2825" w:type="dxa"/>
            <w:hideMark/>
          </w:tcPr>
          <w:p w14:paraId="1A7E1F78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9 – 1/1. </w:t>
            </w:r>
          </w:p>
        </w:tc>
      </w:tr>
      <w:tr w:rsidR="0051190F" w:rsidRPr="0051190F" w14:paraId="780A155D" w14:textId="77777777" w:rsidTr="0051190F">
        <w:trPr>
          <w:trHeight w:val="300"/>
        </w:trPr>
        <w:tc>
          <w:tcPr>
            <w:tcW w:w="4595" w:type="dxa"/>
            <w:hideMark/>
          </w:tcPr>
          <w:p w14:paraId="0DBC725A" w14:textId="6D6DFB4C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SGTranscriptPT10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117BAAA9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29/01/2024 </w:t>
            </w:r>
          </w:p>
        </w:tc>
        <w:tc>
          <w:tcPr>
            <w:tcW w:w="2825" w:type="dxa"/>
            <w:hideMark/>
          </w:tcPr>
          <w:p w14:paraId="504EBF34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Transcript from playtest 10. </w:t>
            </w:r>
          </w:p>
        </w:tc>
      </w:tr>
      <w:tr w:rsidR="0051190F" w:rsidRPr="0051190F" w14:paraId="3CD9F886" w14:textId="77777777" w:rsidTr="0051190F">
        <w:trPr>
          <w:trHeight w:val="300"/>
        </w:trPr>
        <w:tc>
          <w:tcPr>
            <w:tcW w:w="4595" w:type="dxa"/>
            <w:hideMark/>
          </w:tcPr>
          <w:p w14:paraId="35E28B12" w14:textId="4CDF2B85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SGNotesPT10.1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.docx</w:t>
            </w:r>
          </w:p>
        </w:tc>
        <w:tc>
          <w:tcPr>
            <w:tcW w:w="1625" w:type="dxa"/>
            <w:hideMark/>
          </w:tcPr>
          <w:p w14:paraId="4EFDF5CC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29/01/2024 </w:t>
            </w:r>
          </w:p>
        </w:tc>
        <w:tc>
          <w:tcPr>
            <w:tcW w:w="2825" w:type="dxa"/>
            <w:hideMark/>
          </w:tcPr>
          <w:p w14:paraId="7FCB7F27" w14:textId="77777777" w:rsidR="0051190F" w:rsidRPr="0051190F" w:rsidRDefault="0051190F" w:rsidP="0051190F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51190F">
              <w:rPr>
                <w:rFonts w:ascii="Arial" w:eastAsia="Times New Roman" w:hAnsi="Arial" w:cs="Arial"/>
                <w:color w:val="000000"/>
                <w:lang w:eastAsia="en-GB"/>
              </w:rPr>
              <w:t>Notes from playtest 10 – 1/1. </w:t>
            </w:r>
          </w:p>
        </w:tc>
      </w:tr>
      <w:tr w:rsidR="00956699" w:rsidRPr="00294CB1" w14:paraId="6A54A784" w14:textId="77777777" w:rsidTr="0051190F">
        <w:trPr>
          <w:trHeight w:val="300"/>
        </w:trPr>
        <w:tc>
          <w:tcPr>
            <w:tcW w:w="4595" w:type="dxa"/>
          </w:tcPr>
          <w:p w14:paraId="25FEA780" w14:textId="36CF811E" w:rsidR="00956699" w:rsidRPr="00294CB1" w:rsidRDefault="00354D8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</w:t>
            </w:r>
            <w:r w:rsidR="0051190F">
              <w:rPr>
                <w:rFonts w:ascii="Arial" w:eastAsia="Times New Roman" w:hAnsi="Arial" w:cs="Arial"/>
                <w:lang w:eastAsia="en-GB"/>
              </w:rPr>
              <w:t>playtests</w:t>
            </w:r>
            <w:r>
              <w:rPr>
                <w:rFonts w:ascii="Arial" w:eastAsia="Times New Roman" w:hAnsi="Arial" w:cs="Arial"/>
                <w:lang w:eastAsia="en-GB"/>
              </w:rPr>
              <w:t>_info</w:t>
            </w:r>
            <w:r w:rsidR="0051190F">
              <w:rPr>
                <w:rFonts w:ascii="Arial" w:eastAsia="Times New Roman" w:hAnsi="Arial" w:cs="Arial"/>
                <w:lang w:eastAsia="en-GB"/>
              </w:rPr>
              <w:t>rmation</w:t>
            </w:r>
            <w:r>
              <w:rPr>
                <w:rFonts w:ascii="Arial" w:eastAsia="Times New Roman" w:hAnsi="Arial" w:cs="Arial"/>
                <w:lang w:eastAsia="en-GB"/>
              </w:rPr>
              <w:t>_sheet,docx</w:t>
            </w:r>
          </w:p>
        </w:tc>
        <w:tc>
          <w:tcPr>
            <w:tcW w:w="1625" w:type="dxa"/>
          </w:tcPr>
          <w:p w14:paraId="356CA567" w14:textId="77777777" w:rsidR="00956699" w:rsidRPr="00294CB1" w:rsidRDefault="00956699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825" w:type="dxa"/>
          </w:tcPr>
          <w:p w14:paraId="24123A55" w14:textId="46B4052A" w:rsidR="00956699" w:rsidRPr="00294CB1" w:rsidRDefault="00354D8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Information sheet for prospective participants in the </w:t>
            </w:r>
            <w:r w:rsidR="0051190F">
              <w:rPr>
                <w:rFonts w:ascii="Arial" w:eastAsia="Times New Roman" w:hAnsi="Arial" w:cs="Arial"/>
                <w:lang w:eastAsia="en-GB"/>
              </w:rPr>
              <w:t>serious game playtests</w:t>
            </w:r>
          </w:p>
        </w:tc>
      </w:tr>
      <w:tr w:rsidR="00354D8F" w:rsidRPr="00294CB1" w14:paraId="3145BA66" w14:textId="77777777" w:rsidTr="0051190F">
        <w:trPr>
          <w:trHeight w:val="300"/>
        </w:trPr>
        <w:tc>
          <w:tcPr>
            <w:tcW w:w="4595" w:type="dxa"/>
          </w:tcPr>
          <w:p w14:paraId="378F987A" w14:textId="27FFBACF" w:rsidR="00354D8F" w:rsidRDefault="00354D8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>DesHCA_</w:t>
            </w:r>
            <w:r w:rsidR="0051190F">
              <w:rPr>
                <w:rFonts w:ascii="Arial" w:eastAsia="Times New Roman" w:hAnsi="Arial" w:cs="Arial"/>
                <w:lang w:eastAsia="en-GB"/>
              </w:rPr>
              <w:t>playtests</w:t>
            </w:r>
            <w:r>
              <w:rPr>
                <w:rFonts w:ascii="Arial" w:eastAsia="Times New Roman" w:hAnsi="Arial" w:cs="Arial"/>
                <w:lang w:eastAsia="en-GB"/>
              </w:rPr>
              <w:t>_consent_form.docx</w:t>
            </w:r>
          </w:p>
        </w:tc>
        <w:tc>
          <w:tcPr>
            <w:tcW w:w="1625" w:type="dxa"/>
          </w:tcPr>
          <w:p w14:paraId="1AD942A2" w14:textId="77777777" w:rsidR="00354D8F" w:rsidRPr="00294CB1" w:rsidRDefault="00354D8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2825" w:type="dxa"/>
          </w:tcPr>
          <w:p w14:paraId="1BDE112D" w14:textId="18AE595D" w:rsidR="00354D8F" w:rsidRDefault="00354D8F" w:rsidP="0051190F">
            <w:pPr>
              <w:textAlignment w:val="baseline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eastAsia="Times New Roman" w:hAnsi="Arial" w:cs="Arial"/>
                <w:lang w:eastAsia="en-GB"/>
              </w:rPr>
              <w:t xml:space="preserve">Consent form for prospective participants in the </w:t>
            </w:r>
            <w:r w:rsidR="0051190F">
              <w:rPr>
                <w:rFonts w:ascii="Arial" w:eastAsia="Times New Roman" w:hAnsi="Arial" w:cs="Arial"/>
                <w:lang w:eastAsia="en-GB"/>
              </w:rPr>
              <w:t>serious game playtests</w:t>
            </w:r>
          </w:p>
        </w:tc>
      </w:tr>
    </w:tbl>
    <w:p w14:paraId="2EEE3352" w14:textId="77777777" w:rsidR="000F06C6" w:rsidRDefault="000F06C6"/>
    <w:p w14:paraId="033395CD" w14:textId="1D3915C5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E7F9B28" w14:textId="77777777" w:rsidR="0077214E" w:rsidRDefault="0077214E">
      <w:r>
        <w:t xml:space="preserve">McCall V, Rutherford A, Bowes A, Jagannath S, Njoki M, Quirke M, Pemble CM, Lovatt M, Davison L, Maginn K, Scrutton P, Pengelly R and Gibson J. (2024) Othering older people’s housing: gaming ageing to support future-planning, </w:t>
      </w:r>
      <w:r w:rsidRPr="00260F69">
        <w:rPr>
          <w:i/>
          <w:iCs/>
        </w:rPr>
        <w:t>International Journal of Environmental Research and Public Health</w:t>
      </w:r>
      <w:r>
        <w:t xml:space="preserve"> </w:t>
      </w:r>
      <w:hyperlink r:id="rId7" w:history="1">
        <w:r w:rsidRPr="00166430">
          <w:rPr>
            <w:rStyle w:val="Hyperlink"/>
          </w:rPr>
          <w:t>https://doi.org/10.3390/ijerph21030304</w:t>
        </w:r>
      </w:hyperlink>
    </w:p>
    <w:p w14:paraId="4F5BACC2" w14:textId="682DC230" w:rsidR="00085631" w:rsidRPr="00085631" w:rsidRDefault="00085631">
      <w:pPr>
        <w:rPr>
          <w:b/>
          <w:bCs/>
        </w:rPr>
      </w:pPr>
      <w:r w:rsidRPr="00085631">
        <w:rPr>
          <w:b/>
          <w:bCs/>
        </w:rPr>
        <w:t>For information</w:t>
      </w:r>
    </w:p>
    <w:p w14:paraId="1DB19D9A" w14:textId="272EF437" w:rsidR="00085631" w:rsidRDefault="00085631">
      <w:r>
        <w:t xml:space="preserve">This dataset is one of eight collected during the ‘Designing Homes for Healthy Cognitive Ageing (DesHCA)’ research project (list below). </w:t>
      </w:r>
    </w:p>
    <w:p w14:paraId="5CDE73E9" w14:textId="77777777" w:rsidR="00085631" w:rsidRPr="009D38F8" w:rsidRDefault="00085631" w:rsidP="00085631">
      <w:pPr>
        <w:pStyle w:val="ListParagraph"/>
        <w:numPr>
          <w:ilvl w:val="0"/>
          <w:numId w:val="2"/>
        </w:numPr>
      </w:pPr>
      <w:r w:rsidRPr="009D38F8">
        <w:t>Outcomes-focused eDelphi consensus exercise data archive for the Designing for Healthy Cognitive Ageing (DesHCA) Project</w:t>
      </w:r>
    </w:p>
    <w:p w14:paraId="5D119B11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Home mapping data archive for the Designing for Healthy Cognitive Ageing (DesHCA) Project</w:t>
      </w:r>
    </w:p>
    <w:p w14:paraId="0776CAD3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Room occupation and indoor environment data archive for the Designing for Healthy Cognitive Ageing (DesHCA) Project</w:t>
      </w:r>
    </w:p>
    <w:p w14:paraId="734FA67D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Dementia-supportive home environments survey data archive for the Designing for Healthy Cognitive Ageing (DesHCA) Project</w:t>
      </w:r>
    </w:p>
    <w:p w14:paraId="51B2FF32" w14:textId="77777777" w:rsidR="00085631" w:rsidRPr="00B952C6" w:rsidRDefault="00085631" w:rsidP="00085631">
      <w:pPr>
        <w:pStyle w:val="ListParagraph"/>
        <w:numPr>
          <w:ilvl w:val="0"/>
          <w:numId w:val="2"/>
        </w:numPr>
        <w:spacing w:after="0" w:line="240" w:lineRule="auto"/>
        <w:rPr>
          <w:rFonts w:ascii="Aptos Narrow" w:eastAsia="Times New Roman" w:hAnsi="Aptos Narrow" w:cs="Times New Roman"/>
          <w:lang w:eastAsia="en-GB"/>
        </w:rPr>
      </w:pPr>
      <w:r w:rsidRPr="00B952C6">
        <w:rPr>
          <w:rFonts w:ascii="Aptos Narrow" w:eastAsia="Times New Roman" w:hAnsi="Aptos Narrow" w:cs="Times New Roman"/>
          <w:lang w:eastAsia="en-GB"/>
        </w:rPr>
        <w:t>Workplace ethnographies data archive for the Designing for Healthy Cognitive Ageing (DesHCA) Project</w:t>
      </w:r>
    </w:p>
    <w:p w14:paraId="5AF50FAF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Professional perspectives on housing data archive for the Designing for Healthy Cognitive Ageing (DesHCA) Project</w:t>
      </w:r>
    </w:p>
    <w:p w14:paraId="06678358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Serious game data archive for the Designing for Healthy Cognitive Ageing (DesHCA) Project</w:t>
      </w:r>
    </w:p>
    <w:p w14:paraId="4C26877B" w14:textId="77777777" w:rsidR="00085631" w:rsidRDefault="00085631" w:rsidP="00085631">
      <w:pPr>
        <w:pStyle w:val="ListParagraph"/>
        <w:numPr>
          <w:ilvl w:val="0"/>
          <w:numId w:val="2"/>
        </w:numPr>
      </w:pPr>
      <w:r w:rsidRPr="00B952C6">
        <w:t>Virtual Reality-informed design development and evaluation data archive for the Designing for Healthy Cognitive Ageing (DesHCA) Project</w:t>
      </w:r>
    </w:p>
    <w:p w14:paraId="2C23937A" w14:textId="77777777" w:rsidR="00085631" w:rsidRDefault="00085631"/>
    <w:sectPr w:rsidR="00085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6054"/>
    <w:multiLevelType w:val="hybridMultilevel"/>
    <w:tmpl w:val="B3929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07FD4"/>
    <w:multiLevelType w:val="hybridMultilevel"/>
    <w:tmpl w:val="D2BAD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300170">
    <w:abstractNumId w:val="0"/>
  </w:num>
  <w:num w:numId="2" w16cid:durableId="21033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70C50"/>
    <w:rsid w:val="00085631"/>
    <w:rsid w:val="000F06C6"/>
    <w:rsid w:val="00121130"/>
    <w:rsid w:val="00134AA4"/>
    <w:rsid w:val="00165D9C"/>
    <w:rsid w:val="00181C12"/>
    <w:rsid w:val="001D3D77"/>
    <w:rsid w:val="00294CB1"/>
    <w:rsid w:val="00354D8F"/>
    <w:rsid w:val="003668F0"/>
    <w:rsid w:val="00377F0F"/>
    <w:rsid w:val="003B3C82"/>
    <w:rsid w:val="003B70B9"/>
    <w:rsid w:val="00414A0E"/>
    <w:rsid w:val="0051190F"/>
    <w:rsid w:val="00571B2B"/>
    <w:rsid w:val="00576534"/>
    <w:rsid w:val="0061712B"/>
    <w:rsid w:val="00625BC2"/>
    <w:rsid w:val="00684A3C"/>
    <w:rsid w:val="006F6982"/>
    <w:rsid w:val="0077214E"/>
    <w:rsid w:val="00820E95"/>
    <w:rsid w:val="008B36CA"/>
    <w:rsid w:val="00955033"/>
    <w:rsid w:val="00956699"/>
    <w:rsid w:val="009D076B"/>
    <w:rsid w:val="00AB5DC8"/>
    <w:rsid w:val="00BD4C5C"/>
    <w:rsid w:val="00C12F9B"/>
    <w:rsid w:val="00C85513"/>
    <w:rsid w:val="00CC178D"/>
    <w:rsid w:val="00D2730B"/>
    <w:rsid w:val="00DD1FA8"/>
    <w:rsid w:val="00E010CB"/>
    <w:rsid w:val="00E0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5946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56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653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34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294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294CB1"/>
  </w:style>
  <w:style w:type="character" w:customStyle="1" w:styleId="eop">
    <w:name w:val="eop"/>
    <w:basedOn w:val="DefaultParagraphFont"/>
    <w:rsid w:val="00294CB1"/>
  </w:style>
  <w:style w:type="character" w:styleId="UnresolvedMention">
    <w:name w:val="Unresolved Mention"/>
    <w:basedOn w:val="DefaultParagraphFont"/>
    <w:uiPriority w:val="99"/>
    <w:semiHidden/>
    <w:unhideWhenUsed/>
    <w:rsid w:val="00625B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1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3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6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4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5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4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5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7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1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1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93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7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1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4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1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0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5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5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3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9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4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4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1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9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0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2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0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0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56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7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6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6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4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4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9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1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5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1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1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9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0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4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4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59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1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4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2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9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9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3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8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73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8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0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5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8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6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1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3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9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5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3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2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8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0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7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3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59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1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2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4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04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9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4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1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7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9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8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0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9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7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6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6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8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5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2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2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8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1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53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8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4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3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35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1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6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5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9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5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7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6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7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7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7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6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3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5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0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9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9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7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6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9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9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7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7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0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8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4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3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6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2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210303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dl.handle.net/11667/22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6fa6db5-9f3a-4c93-9e38-61059ee07e95}" enabled="1" method="Standard" siteId="{4e8d09f7-cc79-4ccb-9149-a4238dd1742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Vikki McCall</cp:lastModifiedBy>
  <cp:revision>3</cp:revision>
  <dcterms:created xsi:type="dcterms:W3CDTF">2025-04-22T06:49:00Z</dcterms:created>
  <dcterms:modified xsi:type="dcterms:W3CDTF">2025-04-22T06:50:00Z</dcterms:modified>
</cp:coreProperties>
</file>