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C3" w:rsidRPr="001D13A1" w:rsidRDefault="001D13A1">
      <w:bookmarkStart w:id="0" w:name="_GoBack"/>
      <w:bookmarkEnd w:id="0"/>
      <w:r w:rsidRPr="001D13A1">
        <w:t>The data file contains supplementary data from publication Bobak A.K., Mileva, V.R., &amp; Hancock P.J.B</w:t>
      </w:r>
      <w:proofErr w:type="gramStart"/>
      <w:r w:rsidRPr="001D13A1">
        <w:t>.(</w:t>
      </w:r>
      <w:proofErr w:type="gramEnd"/>
      <w:r w:rsidRPr="001D13A1">
        <w:t xml:space="preserve">in press). Naive participants have only moderate insight into their face recognition and face perception abilities. The Quarterly Journal of Experimental Psychology. </w:t>
      </w:r>
    </w:p>
    <w:p w:rsidR="001D13A1" w:rsidRPr="001D13A1" w:rsidRDefault="001D13A1"/>
    <w:p w:rsidR="001D13A1" w:rsidRPr="001D13A1" w:rsidRDefault="001D13A1">
      <w:r w:rsidRPr="001D13A1">
        <w:t xml:space="preserve">The file contains demographic information (variables 1 -5), scores in individual </w:t>
      </w:r>
      <w:proofErr w:type="gramStart"/>
      <w:r w:rsidRPr="001D13A1">
        <w:t>questions  of</w:t>
      </w:r>
      <w:proofErr w:type="gramEnd"/>
      <w:r w:rsidRPr="001D13A1">
        <w:t xml:space="preserve"> the Stirling Face Recognition Scale (variables 6 – 25).  Further, the file contains raw scores for the Cambridge Face Memory Test Long form (variable 26), Cambridge Car Memory Test (Variable 27), Models Face Matching Test (variable 28), Full SFRS score (variable 29), group (variable 30), Z scores for the above variables (variables 31-34), Experimenter collecting data (variable 35), PCA two factor solution (variable 37-38). </w:t>
      </w:r>
    </w:p>
    <w:p w:rsidR="001D13A1" w:rsidRPr="001D13A1" w:rsidRDefault="001D13A1"/>
    <w:p w:rsidR="001D13A1" w:rsidRPr="001D13A1" w:rsidRDefault="001D13A1">
      <w:r w:rsidRPr="001D13A1">
        <w:t xml:space="preserve">The file was created using IBM SPSS 23 </w:t>
      </w:r>
    </w:p>
    <w:sectPr w:rsidR="001D13A1" w:rsidRPr="001D1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A1"/>
    <w:rsid w:val="001D13A1"/>
    <w:rsid w:val="003A74DC"/>
    <w:rsid w:val="009C658D"/>
    <w:rsid w:val="00AB2C29"/>
    <w:rsid w:val="00DA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3F94A-530C-4281-819E-B4F16752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Bobak</dc:creator>
  <cp:keywords/>
  <dc:description/>
  <cp:lastModifiedBy>Betsy Fuller</cp:lastModifiedBy>
  <cp:revision>2</cp:revision>
  <dcterms:created xsi:type="dcterms:W3CDTF">2018-03-23T10:27:00Z</dcterms:created>
  <dcterms:modified xsi:type="dcterms:W3CDTF">2018-03-23T10:27:00Z</dcterms:modified>
</cp:coreProperties>
</file>